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977" w:rsidRPr="00D3775B" w:rsidRDefault="00B72AB9" w:rsidP="00F81431">
      <w:pPr>
        <w:jc w:val="center"/>
        <w:rPr>
          <w:rFonts w:asciiTheme="minorHAnsi" w:hAnsiTheme="minorHAnsi"/>
          <w:b/>
          <w:bCs/>
          <w:color w:val="auto"/>
          <w:sz w:val="48"/>
          <w:szCs w:val="48"/>
        </w:rPr>
      </w:pPr>
      <w:r w:rsidRPr="00D3775B">
        <w:rPr>
          <w:rFonts w:asciiTheme="minorHAnsi" w:hAnsiTheme="minorHAnsi"/>
          <w:b/>
          <w:bCs/>
          <w:color w:val="auto"/>
          <w:sz w:val="48"/>
          <w:szCs w:val="48"/>
        </w:rPr>
        <w:t>Ca 1010 Final</w:t>
      </w:r>
    </w:p>
    <w:p w:rsidR="0046572E" w:rsidRPr="00891061" w:rsidRDefault="0046572E" w:rsidP="00F81431">
      <w:pPr>
        <w:jc w:val="right"/>
        <w:rPr>
          <w:rFonts w:asciiTheme="minorHAnsi" w:hAnsiTheme="minorHAnsi"/>
          <w:color w:val="auto"/>
          <w:sz w:val="28"/>
          <w:szCs w:val="28"/>
        </w:rPr>
      </w:pPr>
    </w:p>
    <w:p w:rsidR="009B19AC" w:rsidRPr="00891061" w:rsidRDefault="001D6625" w:rsidP="009B19AC">
      <w:pPr>
        <w:autoSpaceDE w:val="0"/>
        <w:autoSpaceDN w:val="0"/>
        <w:bidi w:val="0"/>
        <w:adjustRightInd w:val="0"/>
        <w:rPr>
          <w:rFonts w:asciiTheme="minorHAnsi" w:hAnsiTheme="minorHAnsi" w:cs="Arial"/>
          <w:b/>
          <w:bCs/>
          <w:color w:val="auto"/>
          <w:kern w:val="0"/>
          <w:sz w:val="28"/>
          <w:szCs w:val="28"/>
          <w:lang w:val="ru-RU" w:bidi="fa-IR"/>
        </w:rPr>
      </w:pPr>
      <w:r>
        <w:rPr>
          <w:rStyle w:val="FootnoteReference"/>
          <w:rFonts w:asciiTheme="minorHAnsi" w:hAnsiTheme="minorHAnsi"/>
          <w:b/>
          <w:bCs/>
          <w:color w:val="auto"/>
          <w:sz w:val="28"/>
          <w:szCs w:val="28"/>
          <w:lang w:val="ru-RU"/>
        </w:rPr>
        <w:footnoteReference w:id="1"/>
      </w:r>
      <w:r w:rsidR="000B35E3">
        <w:rPr>
          <w:rFonts w:asciiTheme="minorHAnsi" w:hAnsiTheme="minorHAnsi"/>
          <w:b/>
          <w:bCs/>
          <w:color w:val="auto"/>
          <w:sz w:val="28"/>
          <w:szCs w:val="28"/>
          <w:lang w:val="ru-RU"/>
        </w:rPr>
        <w:t>Ха</w:t>
      </w:r>
      <w:r w:rsidR="00F81431" w:rsidRPr="00D3775B">
        <w:rPr>
          <w:rFonts w:asciiTheme="minorHAnsi" w:hAnsiTheme="minorHAnsi"/>
          <w:b/>
          <w:bCs/>
          <w:color w:val="auto"/>
          <w:sz w:val="28"/>
          <w:szCs w:val="28"/>
          <w:lang w:val="ru-RU"/>
        </w:rPr>
        <w:t>лат кальция - поставка кальция,</w:t>
      </w:r>
      <w:r w:rsidR="00F81431" w:rsidRPr="00891061">
        <w:rPr>
          <w:rFonts w:asciiTheme="minorHAnsi" w:hAnsiTheme="minorHAnsi"/>
          <w:color w:val="auto"/>
          <w:sz w:val="28"/>
          <w:szCs w:val="28"/>
          <w:lang w:val="ru-RU"/>
        </w:rPr>
        <w:t xml:space="preserve">    </w:t>
      </w:r>
      <w:r w:rsidR="009B19AC" w:rsidRPr="00891061">
        <w:rPr>
          <w:rFonts w:asciiTheme="minorHAnsi" w:hAnsiTheme="minorHAnsi"/>
          <w:color w:val="auto"/>
          <w:sz w:val="28"/>
          <w:szCs w:val="28"/>
          <w:lang w:val="ru-RU"/>
        </w:rPr>
        <w:t xml:space="preserve">     </w:t>
      </w:r>
      <w:r w:rsidR="00F81431" w:rsidRPr="00891061">
        <w:rPr>
          <w:rFonts w:asciiTheme="minorHAnsi" w:hAnsiTheme="minorHAnsi"/>
          <w:color w:val="auto"/>
          <w:sz w:val="28"/>
          <w:szCs w:val="28"/>
          <w:lang w:val="ru-RU"/>
        </w:rPr>
        <w:t xml:space="preserve">     </w:t>
      </w:r>
      <w:r w:rsidR="00C26563" w:rsidRPr="00891061">
        <w:rPr>
          <w:rFonts w:asciiTheme="minorHAnsi" w:hAnsiTheme="minorHAnsi"/>
          <w:color w:val="auto"/>
          <w:sz w:val="28"/>
          <w:szCs w:val="28"/>
          <w:lang w:val="ru-RU"/>
        </w:rPr>
        <w:t xml:space="preserve">   </w:t>
      </w:r>
      <w:r w:rsidR="00F81431" w:rsidRPr="00891061">
        <w:rPr>
          <w:rFonts w:asciiTheme="minorHAnsi" w:hAnsiTheme="minorHAnsi"/>
          <w:color w:val="auto"/>
          <w:sz w:val="28"/>
          <w:szCs w:val="28"/>
          <w:lang w:val="ru-RU"/>
        </w:rPr>
        <w:t xml:space="preserve">       </w:t>
      </w:r>
      <w:r w:rsidR="00F81431" w:rsidRPr="00891061">
        <w:rPr>
          <w:rFonts w:asciiTheme="minorHAnsi" w:hAnsiTheme="minorHAnsi" w:cs="Arial"/>
          <w:b/>
          <w:bCs/>
          <w:color w:val="auto"/>
          <w:kern w:val="0"/>
          <w:sz w:val="28"/>
          <w:szCs w:val="28"/>
          <w:lang w:bidi="fa-IR"/>
        </w:rPr>
        <w:t>Ca</w:t>
      </w:r>
      <w:r w:rsidR="00F81431" w:rsidRPr="00891061">
        <w:rPr>
          <w:rFonts w:asciiTheme="minorHAnsi" w:hAnsiTheme="minorHAnsi" w:cs="Arial"/>
          <w:b/>
          <w:bCs/>
          <w:color w:val="auto"/>
          <w:kern w:val="0"/>
          <w:sz w:val="28"/>
          <w:szCs w:val="28"/>
          <w:lang w:val="ru-RU" w:bidi="fa-IR"/>
        </w:rPr>
        <w:t xml:space="preserve"> </w:t>
      </w:r>
      <w:r w:rsidR="00F81431" w:rsidRPr="00891061">
        <w:rPr>
          <w:rFonts w:asciiTheme="minorHAnsi" w:hAnsiTheme="minorHAnsi" w:cs="Arial"/>
          <w:b/>
          <w:bCs/>
          <w:color w:val="auto"/>
          <w:kern w:val="0"/>
          <w:sz w:val="28"/>
          <w:szCs w:val="28"/>
          <w:lang w:bidi="fa-IR"/>
        </w:rPr>
        <w:t>Amino</w:t>
      </w:r>
      <w:r w:rsidR="00F81431" w:rsidRPr="00891061">
        <w:rPr>
          <w:rFonts w:asciiTheme="minorHAnsi" w:hAnsiTheme="minorHAnsi" w:cs="Arial"/>
          <w:b/>
          <w:bCs/>
          <w:color w:val="auto"/>
          <w:kern w:val="0"/>
          <w:sz w:val="28"/>
          <w:szCs w:val="28"/>
          <w:lang w:val="ru-RU" w:bidi="fa-IR"/>
        </w:rPr>
        <w:t xml:space="preserve"> </w:t>
      </w:r>
      <w:r w:rsidR="00F81431" w:rsidRPr="00891061">
        <w:rPr>
          <w:rFonts w:asciiTheme="minorHAnsi" w:hAnsiTheme="minorHAnsi" w:cs="Arial"/>
          <w:b/>
          <w:bCs/>
          <w:color w:val="auto"/>
          <w:kern w:val="0"/>
          <w:sz w:val="28"/>
          <w:szCs w:val="28"/>
          <w:lang w:bidi="fa-IR"/>
        </w:rPr>
        <w:t>Chelate</w:t>
      </w:r>
      <w:r w:rsidR="00F81431" w:rsidRPr="00891061">
        <w:rPr>
          <w:rFonts w:asciiTheme="minorHAnsi" w:hAnsiTheme="minorHAnsi" w:cs="Arial"/>
          <w:b/>
          <w:bCs/>
          <w:color w:val="auto"/>
          <w:kern w:val="0"/>
          <w:sz w:val="28"/>
          <w:szCs w:val="28"/>
          <w:lang w:val="ru-RU" w:bidi="fa-IR"/>
        </w:rPr>
        <w:t xml:space="preserve"> 1010</w:t>
      </w:r>
    </w:p>
    <w:p w:rsidR="009B19AC" w:rsidRPr="00891061" w:rsidRDefault="00F81431" w:rsidP="009B19AC">
      <w:pPr>
        <w:bidi w:val="0"/>
        <w:rPr>
          <w:rFonts w:asciiTheme="minorHAnsi" w:hAnsiTheme="minorHAnsi"/>
          <w:color w:val="auto"/>
          <w:sz w:val="28"/>
          <w:szCs w:val="28"/>
          <w:lang w:val="ru-RU"/>
        </w:rPr>
      </w:pPr>
      <w:r w:rsidRPr="00D3775B">
        <w:rPr>
          <w:rFonts w:asciiTheme="minorHAnsi" w:hAnsiTheme="minorHAnsi"/>
          <w:b/>
          <w:bCs/>
          <w:color w:val="auto"/>
          <w:sz w:val="28"/>
          <w:szCs w:val="28"/>
          <w:lang w:val="ru-RU"/>
        </w:rPr>
        <w:t>необходимого для растений,</w:t>
      </w:r>
      <w:r w:rsidR="009B19AC" w:rsidRPr="00891061">
        <w:rPr>
          <w:rFonts w:asciiTheme="minorHAnsi" w:hAnsiTheme="minorHAnsi"/>
          <w:color w:val="auto"/>
          <w:sz w:val="28"/>
          <w:szCs w:val="28"/>
          <w:lang w:val="ru-RU"/>
        </w:rPr>
        <w:t xml:space="preserve">                                           </w:t>
      </w:r>
      <w:r w:rsidR="009B19AC" w:rsidRPr="00D3775B">
        <w:rPr>
          <w:rFonts w:asciiTheme="minorHAnsi" w:hAnsiTheme="minorHAnsi"/>
          <w:b/>
          <w:bCs/>
          <w:color w:val="auto"/>
          <w:sz w:val="28"/>
          <w:szCs w:val="28"/>
          <w:lang w:val="ru-RU"/>
        </w:rPr>
        <w:t>Комбинация</w:t>
      </w:r>
    </w:p>
    <w:p w:rsidR="00F81431" w:rsidRPr="00891061" w:rsidRDefault="00F81431" w:rsidP="00F81431">
      <w:pPr>
        <w:bidi w:val="0"/>
        <w:rPr>
          <w:rFonts w:asciiTheme="minorHAnsi" w:hAnsiTheme="minorHAnsi"/>
          <w:color w:val="auto"/>
          <w:sz w:val="28"/>
          <w:szCs w:val="28"/>
          <w:lang w:val="ru-RU"/>
        </w:rPr>
      </w:pPr>
      <w:r w:rsidRPr="00D3775B">
        <w:rPr>
          <w:rFonts w:asciiTheme="minorHAnsi" w:hAnsiTheme="minorHAnsi"/>
          <w:b/>
          <w:bCs/>
          <w:color w:val="auto"/>
          <w:sz w:val="28"/>
          <w:szCs w:val="28"/>
          <w:lang w:val="ru-RU"/>
        </w:rPr>
        <w:t>кальций является наиболее важным</w:t>
      </w:r>
      <w:r w:rsidRPr="00891061">
        <w:rPr>
          <w:rFonts w:asciiTheme="minorHAnsi" w:hAnsiTheme="minorHAnsi"/>
          <w:color w:val="auto"/>
          <w:sz w:val="28"/>
          <w:szCs w:val="28"/>
          <w:lang w:val="ru-RU"/>
        </w:rPr>
        <w:t xml:space="preserve"> </w:t>
      </w:r>
      <w:r w:rsidR="009B19AC" w:rsidRPr="00891061">
        <w:rPr>
          <w:rFonts w:asciiTheme="minorHAnsi" w:hAnsiTheme="minorHAnsi"/>
          <w:color w:val="auto"/>
          <w:sz w:val="28"/>
          <w:szCs w:val="28"/>
          <w:lang w:val="ru-RU"/>
        </w:rPr>
        <w:t xml:space="preserve">                       Хелат кальция 10%</w:t>
      </w:r>
    </w:p>
    <w:p w:rsidR="00F81431" w:rsidRPr="00891061" w:rsidRDefault="00F81431" w:rsidP="00F81431">
      <w:pPr>
        <w:bidi w:val="0"/>
        <w:rPr>
          <w:rFonts w:asciiTheme="minorHAnsi" w:hAnsiTheme="minorHAnsi"/>
          <w:color w:val="auto"/>
          <w:sz w:val="28"/>
          <w:szCs w:val="28"/>
          <w:lang w:val="ru-RU"/>
        </w:rPr>
      </w:pPr>
      <w:r w:rsidRPr="00D3775B">
        <w:rPr>
          <w:rFonts w:asciiTheme="minorHAnsi" w:hAnsiTheme="minorHAnsi"/>
          <w:b/>
          <w:bCs/>
          <w:color w:val="auto"/>
          <w:sz w:val="28"/>
          <w:szCs w:val="28"/>
          <w:lang w:val="ru-RU"/>
        </w:rPr>
        <w:t>элементом качества продукции.</w:t>
      </w:r>
      <w:r w:rsidR="009B19AC" w:rsidRPr="00891061">
        <w:rPr>
          <w:rFonts w:asciiTheme="minorHAnsi" w:hAnsiTheme="minorHAnsi"/>
          <w:color w:val="auto"/>
          <w:sz w:val="28"/>
          <w:szCs w:val="28"/>
          <w:lang w:val="ru-RU"/>
        </w:rPr>
        <w:t xml:space="preserve">                     свободных аминокислот 10%</w:t>
      </w:r>
    </w:p>
    <w:p w:rsidR="0046572E" w:rsidRPr="00891061" w:rsidRDefault="00C26563" w:rsidP="00C26563">
      <w:pPr>
        <w:jc w:val="center"/>
        <w:rPr>
          <w:rFonts w:asciiTheme="minorHAnsi" w:hAnsiTheme="minorHAnsi"/>
          <w:color w:val="auto"/>
          <w:sz w:val="28"/>
          <w:szCs w:val="28"/>
          <w:rtl/>
          <w:lang w:bidi="fa-IR"/>
        </w:rPr>
      </w:pPr>
      <w:r w:rsidRPr="00891061">
        <w:rPr>
          <w:rFonts w:asciiTheme="minorHAnsi" w:hAnsiTheme="minorHAnsi"/>
          <w:color w:val="auto"/>
          <w:sz w:val="28"/>
          <w:szCs w:val="28"/>
          <w:lang w:val="ru-RU"/>
        </w:rPr>
        <w:t xml:space="preserve">                                                                          </w:t>
      </w:r>
      <w:r w:rsidR="009B19AC" w:rsidRPr="00891061">
        <w:rPr>
          <w:rFonts w:asciiTheme="minorHAnsi" w:hAnsiTheme="minorHAnsi"/>
          <w:color w:val="auto"/>
          <w:sz w:val="28"/>
          <w:szCs w:val="28"/>
          <w:lang w:val="ru-RU"/>
        </w:rPr>
        <w:t>Органическое вещество 10%</w:t>
      </w:r>
      <w:r w:rsidRPr="00891061">
        <w:rPr>
          <w:rFonts w:asciiTheme="minorHAnsi" w:hAnsiTheme="minorHAnsi"/>
          <w:color w:val="auto"/>
          <w:sz w:val="28"/>
          <w:szCs w:val="28"/>
          <w:rtl/>
          <w:lang w:bidi="fa-IR"/>
        </w:rPr>
        <w:t xml:space="preserve">  </w:t>
      </w:r>
    </w:p>
    <w:p w:rsidR="00C26563" w:rsidRPr="00891061" w:rsidRDefault="00C26563" w:rsidP="00C26563">
      <w:pPr>
        <w:bidi w:val="0"/>
        <w:rPr>
          <w:rFonts w:asciiTheme="minorHAnsi" w:hAnsiTheme="minorHAnsi"/>
          <w:b/>
          <w:bCs/>
          <w:color w:val="auto"/>
          <w:sz w:val="28"/>
          <w:szCs w:val="28"/>
          <w:lang w:val="ru-RU"/>
        </w:rPr>
      </w:pPr>
      <w:r w:rsidRPr="00891061">
        <w:rPr>
          <w:rFonts w:asciiTheme="minorHAnsi" w:hAnsiTheme="minorHAnsi"/>
          <w:b/>
          <w:bCs/>
          <w:color w:val="auto"/>
          <w:sz w:val="28"/>
          <w:szCs w:val="28"/>
          <w:lang w:val="ru-RU"/>
        </w:rPr>
        <w:t xml:space="preserve">Общее введение </w:t>
      </w:r>
    </w:p>
    <w:p w:rsidR="003728A8" w:rsidRPr="00891061" w:rsidRDefault="001D6625" w:rsidP="00C26563">
      <w:pPr>
        <w:bidi w:val="0"/>
        <w:rPr>
          <w:rFonts w:asciiTheme="minorHAnsi" w:hAnsiTheme="minorHAnsi"/>
          <w:color w:val="auto"/>
          <w:sz w:val="28"/>
          <w:szCs w:val="28"/>
          <w:lang w:val="ru-RU"/>
        </w:rPr>
      </w:pPr>
      <w:r>
        <w:rPr>
          <w:rStyle w:val="FootnoteReference"/>
          <w:b/>
          <w:bCs/>
          <w:color w:val="auto"/>
          <w:sz w:val="28"/>
          <w:szCs w:val="28"/>
          <w:lang w:val="ru-RU"/>
        </w:rPr>
        <w:footnoteReference w:id="2"/>
      </w:r>
      <w:r w:rsidR="003728A8" w:rsidRPr="00891061">
        <w:rPr>
          <w:b/>
          <w:bCs/>
          <w:color w:val="auto"/>
          <w:sz w:val="28"/>
          <w:szCs w:val="28"/>
          <w:lang w:val="ru-RU"/>
        </w:rPr>
        <w:t>Нутритек Амино Кальций 110</w:t>
      </w:r>
      <w:r w:rsidR="003728A8" w:rsidRPr="00891061">
        <w:rPr>
          <w:rFonts w:ascii="Helvetica" w:hAnsi="Helvetica" w:cs="Helvetica"/>
          <w:color w:val="auto"/>
          <w:sz w:val="36"/>
          <w:szCs w:val="36"/>
          <w:shd w:val="clear" w:color="auto" w:fill="F5F5F5"/>
          <w:lang w:val="ru-RU"/>
        </w:rPr>
        <w:t xml:space="preserve"> </w:t>
      </w:r>
      <w:r w:rsidR="003728A8" w:rsidRPr="00891061">
        <w:rPr>
          <w:rFonts w:asciiTheme="minorHAnsi" w:hAnsiTheme="minorHAnsi"/>
          <w:color w:val="auto"/>
          <w:sz w:val="28"/>
          <w:szCs w:val="28"/>
          <w:lang w:val="ru-RU"/>
        </w:rPr>
        <w:t xml:space="preserve">                               </w:t>
      </w:r>
    </w:p>
    <w:p w:rsidR="003728A8" w:rsidRPr="00891061" w:rsidRDefault="00C26563" w:rsidP="003728A8">
      <w:pPr>
        <w:bidi w:val="0"/>
        <w:rPr>
          <w:rFonts w:asciiTheme="minorHAnsi" w:hAnsiTheme="minorHAnsi"/>
          <w:color w:val="auto"/>
          <w:sz w:val="28"/>
          <w:szCs w:val="28"/>
          <w:lang w:val="ru-RU"/>
        </w:rPr>
      </w:pPr>
      <w:r w:rsidRPr="00891061">
        <w:rPr>
          <w:rFonts w:asciiTheme="minorHAnsi" w:hAnsiTheme="minorHAnsi"/>
          <w:color w:val="auto"/>
          <w:sz w:val="28"/>
          <w:szCs w:val="28"/>
          <w:lang w:val="ru-RU"/>
        </w:rPr>
        <w:t xml:space="preserve">содержит хелатный кальций, </w:t>
      </w:r>
    </w:p>
    <w:p w:rsidR="003728A8" w:rsidRPr="00891061" w:rsidRDefault="001D6625" w:rsidP="003728A8">
      <w:pPr>
        <w:bidi w:val="0"/>
        <w:rPr>
          <w:rFonts w:asciiTheme="minorHAnsi" w:hAnsiTheme="minorHAnsi"/>
          <w:color w:val="auto"/>
          <w:sz w:val="28"/>
          <w:szCs w:val="28"/>
          <w:lang w:val="ru-RU"/>
        </w:rPr>
      </w:pPr>
      <w:r>
        <w:rPr>
          <w:rFonts w:asciiTheme="minorHAnsi" w:hAnsiTheme="minorHAnsi"/>
          <w:b/>
          <w:bCs/>
          <w:noProof/>
          <w:color w:val="auto"/>
          <w:sz w:val="40"/>
          <w:szCs w:val="40"/>
          <w:lang w:bidi="fa-IR"/>
        </w:rPr>
        <w:drawing>
          <wp:anchor distT="0" distB="0" distL="114300" distR="114300" simplePos="0" relativeHeight="251658240" behindDoc="1" locked="0" layoutInCell="1" allowOverlap="1" wp14:anchorId="0B8E687F" wp14:editId="714B907F">
            <wp:simplePos x="0" y="0"/>
            <wp:positionH relativeFrom="column">
              <wp:posOffset>-447675</wp:posOffset>
            </wp:positionH>
            <wp:positionV relativeFrom="paragraph">
              <wp:posOffset>155575</wp:posOffset>
            </wp:positionV>
            <wp:extent cx="3933825" cy="3933825"/>
            <wp:effectExtent l="0" t="0" r="0" b="0"/>
            <wp:wrapNone/>
            <wp:docPr id="1" name="Picture 1" descr="C:\Users\Asan system\Desktop\Calb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an system\Desktop\Calbor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393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26563" w:rsidRPr="00891061">
        <w:rPr>
          <w:rFonts w:asciiTheme="minorHAnsi" w:hAnsiTheme="minorHAnsi"/>
          <w:color w:val="auto"/>
          <w:sz w:val="28"/>
          <w:szCs w:val="28"/>
          <w:lang w:val="ru-RU"/>
        </w:rPr>
        <w:t xml:space="preserve">аминокислоты, а также органические </w:t>
      </w:r>
      <w:r w:rsidR="003728A8" w:rsidRPr="00891061">
        <w:rPr>
          <w:rFonts w:asciiTheme="minorHAnsi" w:hAnsiTheme="minorHAnsi"/>
          <w:color w:val="auto"/>
          <w:sz w:val="28"/>
          <w:szCs w:val="28"/>
          <w:lang w:val="ru-RU"/>
        </w:rPr>
        <w:t xml:space="preserve">                           </w:t>
      </w:r>
    </w:p>
    <w:p w:rsidR="00311409" w:rsidRPr="00891061" w:rsidRDefault="00C26563" w:rsidP="00311409">
      <w:pPr>
        <w:bidi w:val="0"/>
        <w:rPr>
          <w:rFonts w:asciiTheme="minorHAnsi" w:hAnsiTheme="minorHAnsi"/>
          <w:color w:val="auto"/>
          <w:sz w:val="28"/>
          <w:szCs w:val="28"/>
          <w:lang w:val="ru-RU"/>
        </w:rPr>
      </w:pPr>
      <w:r w:rsidRPr="00891061">
        <w:rPr>
          <w:rFonts w:asciiTheme="minorHAnsi" w:hAnsiTheme="minorHAnsi"/>
          <w:color w:val="auto"/>
          <w:sz w:val="28"/>
          <w:szCs w:val="28"/>
          <w:lang w:val="ru-RU"/>
        </w:rPr>
        <w:t>вещества.</w:t>
      </w:r>
    </w:p>
    <w:p w:rsidR="00311409" w:rsidRPr="00891061" w:rsidRDefault="00311409" w:rsidP="00311409">
      <w:pPr>
        <w:bidi w:val="0"/>
        <w:ind w:right="-784"/>
        <w:rPr>
          <w:color w:val="auto"/>
          <w:sz w:val="28"/>
          <w:szCs w:val="28"/>
          <w:lang w:val="ru-RU"/>
        </w:rPr>
      </w:pPr>
      <w:r w:rsidRPr="00891061">
        <w:rPr>
          <w:color w:val="auto"/>
          <w:sz w:val="28"/>
          <w:szCs w:val="28"/>
          <w:lang w:val="ru-RU"/>
        </w:rPr>
        <w:t xml:space="preserve">                                                                      </w:t>
      </w:r>
      <w:r w:rsidRPr="00D3775B">
        <w:rPr>
          <w:b/>
          <w:bCs/>
          <w:color w:val="auto"/>
          <w:sz w:val="28"/>
          <w:szCs w:val="28"/>
          <w:lang w:val="ru-RU"/>
        </w:rPr>
        <w:t>Физическая форма:</w:t>
      </w:r>
      <w:r w:rsidRPr="00891061">
        <w:rPr>
          <w:color w:val="auto"/>
          <w:sz w:val="28"/>
          <w:szCs w:val="28"/>
          <w:lang w:val="ru-RU"/>
        </w:rPr>
        <w:t xml:space="preserve"> Жидкость / л</w:t>
      </w:r>
    </w:p>
    <w:p w:rsidR="00311409" w:rsidRPr="00891061" w:rsidRDefault="00311409" w:rsidP="00311409">
      <w:pPr>
        <w:bidi w:val="0"/>
        <w:ind w:left="5580" w:right="-784" w:hanging="180"/>
        <w:rPr>
          <w:b/>
          <w:bCs/>
          <w:color w:val="auto"/>
          <w:sz w:val="40"/>
          <w:szCs w:val="40"/>
          <w:lang w:val="ru-RU"/>
        </w:rPr>
      </w:pPr>
      <w:r w:rsidRPr="00891061">
        <w:rPr>
          <w:b/>
          <w:bCs/>
          <w:color w:val="auto"/>
          <w:sz w:val="40"/>
          <w:szCs w:val="40"/>
          <w:lang w:val="ru-RU"/>
        </w:rPr>
        <w:t xml:space="preserve"> Подходит для:</w:t>
      </w:r>
    </w:p>
    <w:p w:rsidR="00311409" w:rsidRPr="00891061" w:rsidRDefault="00311409" w:rsidP="00311409">
      <w:pPr>
        <w:bidi w:val="0"/>
        <w:ind w:left="5580" w:right="-784" w:hanging="180"/>
        <w:rPr>
          <w:color w:val="auto"/>
          <w:sz w:val="28"/>
          <w:szCs w:val="28"/>
          <w:lang w:val="ru-RU"/>
        </w:rPr>
      </w:pPr>
      <w:r w:rsidRPr="00891061">
        <w:rPr>
          <w:color w:val="auto"/>
          <w:sz w:val="28"/>
          <w:szCs w:val="28"/>
          <w:lang w:val="ru-RU"/>
        </w:rPr>
        <w:t xml:space="preserve"> - Фруктовые деревья  </w:t>
      </w:r>
    </w:p>
    <w:p w:rsidR="00311409" w:rsidRPr="00891061" w:rsidRDefault="00311409" w:rsidP="00311409">
      <w:pPr>
        <w:bidi w:val="0"/>
        <w:ind w:left="5580" w:right="-784" w:hanging="180"/>
        <w:rPr>
          <w:color w:val="auto"/>
          <w:sz w:val="28"/>
          <w:szCs w:val="28"/>
          <w:lang w:val="ru-RU"/>
        </w:rPr>
      </w:pPr>
      <w:r w:rsidRPr="00891061">
        <w:rPr>
          <w:color w:val="auto"/>
          <w:sz w:val="28"/>
          <w:szCs w:val="28"/>
          <w:lang w:val="ru-RU"/>
        </w:rPr>
        <w:t xml:space="preserve"> -Фисташки</w:t>
      </w:r>
    </w:p>
    <w:p w:rsidR="00311409" w:rsidRPr="00891061" w:rsidRDefault="00311409" w:rsidP="00311409">
      <w:pPr>
        <w:tabs>
          <w:tab w:val="right" w:pos="6210"/>
        </w:tabs>
        <w:bidi w:val="0"/>
        <w:ind w:left="5580" w:right="-784" w:hanging="180"/>
        <w:rPr>
          <w:color w:val="auto"/>
          <w:sz w:val="28"/>
          <w:szCs w:val="28"/>
          <w:lang w:val="ru-RU"/>
        </w:rPr>
      </w:pPr>
      <w:r w:rsidRPr="00891061">
        <w:rPr>
          <w:color w:val="auto"/>
          <w:sz w:val="28"/>
          <w:szCs w:val="28"/>
          <w:lang w:val="ru-RU"/>
        </w:rPr>
        <w:t xml:space="preserve"> -Сельскохозяйственные      продукты</w:t>
      </w:r>
    </w:p>
    <w:p w:rsidR="00311409" w:rsidRPr="00891061" w:rsidRDefault="00311409" w:rsidP="00311409">
      <w:pPr>
        <w:bidi w:val="0"/>
        <w:ind w:left="5580" w:right="-784" w:hanging="180"/>
        <w:rPr>
          <w:color w:val="auto"/>
          <w:sz w:val="28"/>
          <w:szCs w:val="28"/>
          <w:lang w:val="ru-RU"/>
        </w:rPr>
      </w:pPr>
      <w:r w:rsidRPr="00891061">
        <w:rPr>
          <w:color w:val="auto"/>
          <w:sz w:val="28"/>
          <w:szCs w:val="28"/>
          <w:lang w:val="ru-RU"/>
        </w:rPr>
        <w:t xml:space="preserve"> -Овощи и фрукты</w:t>
      </w:r>
    </w:p>
    <w:p w:rsidR="00311409" w:rsidRPr="00891061" w:rsidRDefault="00311409" w:rsidP="00311409">
      <w:pPr>
        <w:bidi w:val="0"/>
        <w:ind w:left="5580" w:right="-784" w:hanging="180"/>
        <w:rPr>
          <w:color w:val="auto"/>
          <w:sz w:val="28"/>
          <w:szCs w:val="28"/>
          <w:lang w:val="ru-RU"/>
        </w:rPr>
      </w:pPr>
      <w:r w:rsidRPr="00891061">
        <w:rPr>
          <w:color w:val="auto"/>
          <w:sz w:val="28"/>
          <w:szCs w:val="28"/>
          <w:lang w:val="ru-RU"/>
        </w:rPr>
        <w:t xml:space="preserve"> -Продукты для теплиц</w:t>
      </w:r>
    </w:p>
    <w:p w:rsidR="00992BA3" w:rsidRPr="00891061" w:rsidRDefault="00992BA3" w:rsidP="00992BA3">
      <w:pPr>
        <w:bidi w:val="0"/>
        <w:rPr>
          <w:color w:val="auto"/>
          <w:sz w:val="28"/>
          <w:szCs w:val="28"/>
          <w:lang w:val="ru-RU"/>
        </w:rPr>
      </w:pPr>
    </w:p>
    <w:p w:rsidR="00992BA3" w:rsidRPr="00891061" w:rsidRDefault="00992BA3" w:rsidP="00992BA3">
      <w:pPr>
        <w:bidi w:val="0"/>
        <w:ind w:left="5490" w:hanging="5490"/>
        <w:rPr>
          <w:color w:val="auto"/>
          <w:sz w:val="28"/>
          <w:szCs w:val="28"/>
          <w:lang w:val="ru-RU"/>
        </w:rPr>
      </w:pPr>
      <w:r w:rsidRPr="00891061">
        <w:rPr>
          <w:color w:val="auto"/>
          <w:sz w:val="28"/>
          <w:szCs w:val="28"/>
          <w:lang w:val="ru-RU"/>
        </w:rPr>
        <w:t xml:space="preserve">                                                                           Регистрационный номер </w:t>
      </w:r>
    </w:p>
    <w:p w:rsidR="00992BA3" w:rsidRPr="00891061" w:rsidRDefault="00992BA3" w:rsidP="00992BA3">
      <w:pPr>
        <w:bidi w:val="0"/>
        <w:ind w:left="5490" w:hanging="5490"/>
        <w:rPr>
          <w:color w:val="auto"/>
          <w:sz w:val="28"/>
          <w:szCs w:val="28"/>
          <w:lang w:val="ru-RU"/>
        </w:rPr>
      </w:pPr>
      <w:r w:rsidRPr="00891061">
        <w:rPr>
          <w:color w:val="auto"/>
          <w:sz w:val="28"/>
          <w:szCs w:val="28"/>
          <w:lang w:val="ru-RU"/>
        </w:rPr>
        <w:t xml:space="preserve">                                                                           удобрений НИИ почвы и </w:t>
      </w:r>
    </w:p>
    <w:p w:rsidR="00992BA3" w:rsidRPr="00891061" w:rsidRDefault="00992BA3" w:rsidP="00992BA3">
      <w:pPr>
        <w:bidi w:val="0"/>
        <w:ind w:left="5490" w:hanging="5490"/>
        <w:rPr>
          <w:color w:val="auto"/>
          <w:sz w:val="28"/>
          <w:szCs w:val="28"/>
          <w:lang w:val="ru-RU"/>
        </w:rPr>
      </w:pPr>
      <w:r w:rsidRPr="00891061">
        <w:rPr>
          <w:color w:val="auto"/>
          <w:sz w:val="28"/>
          <w:szCs w:val="28"/>
          <w:lang w:val="ru-RU"/>
        </w:rPr>
        <w:t xml:space="preserve">                                                                                     воды 27491</w:t>
      </w:r>
    </w:p>
    <w:p w:rsidR="00992BA3" w:rsidRPr="00891061" w:rsidRDefault="00992BA3" w:rsidP="00992BA3">
      <w:pPr>
        <w:bidi w:val="0"/>
        <w:ind w:left="5490" w:hanging="5490"/>
        <w:rPr>
          <w:color w:val="auto"/>
          <w:sz w:val="28"/>
          <w:szCs w:val="28"/>
          <w:lang w:val="ru-RU" w:bidi="fa-IR"/>
        </w:rPr>
      </w:pPr>
      <w:r w:rsidRPr="00891061">
        <w:rPr>
          <w:color w:val="auto"/>
          <w:sz w:val="28"/>
          <w:szCs w:val="28"/>
          <w:lang w:val="ru-RU"/>
        </w:rPr>
        <w:t xml:space="preserve">                                                                                   Производитель</w:t>
      </w:r>
      <w:r w:rsidRPr="00891061">
        <w:rPr>
          <w:rFonts w:ascii="Helvetica" w:hAnsi="Helvetica" w:cs="Helvetica"/>
          <w:color w:val="auto"/>
          <w:sz w:val="28"/>
          <w:szCs w:val="28"/>
          <w:shd w:val="clear" w:color="auto" w:fill="F5F5F5"/>
          <w:lang w:val="ru-RU"/>
        </w:rPr>
        <w:t>:</w:t>
      </w:r>
      <w:r w:rsidRPr="00891061">
        <w:rPr>
          <w:color w:val="auto"/>
          <w:sz w:val="28"/>
          <w:szCs w:val="28"/>
          <w:lang w:val="ru-RU"/>
        </w:rPr>
        <w:t xml:space="preserve"> </w:t>
      </w:r>
    </w:p>
    <w:p w:rsidR="00992BA3" w:rsidRPr="00891061" w:rsidRDefault="00992BA3" w:rsidP="00992BA3">
      <w:pPr>
        <w:bidi w:val="0"/>
        <w:ind w:left="5490" w:hanging="5490"/>
        <w:rPr>
          <w:b/>
          <w:bCs/>
          <w:color w:val="auto"/>
          <w:sz w:val="28"/>
          <w:szCs w:val="28"/>
          <w:lang w:val="ru-RU" w:bidi="fa-IR"/>
        </w:rPr>
      </w:pPr>
      <w:r w:rsidRPr="00891061">
        <w:rPr>
          <w:b/>
          <w:bCs/>
          <w:color w:val="auto"/>
          <w:sz w:val="28"/>
          <w:szCs w:val="28"/>
          <w:lang w:val="ru-RU" w:bidi="fa-IR"/>
        </w:rPr>
        <w:t xml:space="preserve">                                                                         компания БАЗАРГАН КАЛА</w:t>
      </w:r>
    </w:p>
    <w:p w:rsidR="00992BA3" w:rsidRPr="00891061" w:rsidRDefault="00992BA3" w:rsidP="00992BA3">
      <w:pPr>
        <w:bidi w:val="0"/>
        <w:rPr>
          <w:color w:val="auto"/>
          <w:sz w:val="32"/>
          <w:szCs w:val="32"/>
          <w:lang w:val="ru-RU"/>
        </w:rPr>
      </w:pPr>
    </w:p>
    <w:p w:rsidR="00992BA3" w:rsidRPr="00891061" w:rsidRDefault="00992BA3" w:rsidP="00992BA3">
      <w:pPr>
        <w:bidi w:val="0"/>
        <w:ind w:right="-784"/>
        <w:rPr>
          <w:color w:val="auto"/>
          <w:sz w:val="28"/>
          <w:szCs w:val="28"/>
          <w:lang w:val="ru-RU"/>
        </w:rPr>
      </w:pPr>
      <w:r w:rsidRPr="00891061">
        <w:rPr>
          <w:b/>
          <w:bCs/>
          <w:color w:val="auto"/>
          <w:sz w:val="28"/>
          <w:szCs w:val="28"/>
          <w:lang w:val="ru-RU"/>
        </w:rPr>
        <w:t xml:space="preserve">                                                                       телефон:</w:t>
      </w:r>
      <w:r w:rsidRPr="00891061">
        <w:rPr>
          <w:color w:val="auto"/>
          <w:sz w:val="28"/>
          <w:szCs w:val="28"/>
          <w:lang w:val="ru-RU"/>
        </w:rPr>
        <w:t xml:space="preserve"> 021-425554/88603949</w:t>
      </w:r>
    </w:p>
    <w:p w:rsidR="00992BA3" w:rsidRPr="00891061" w:rsidRDefault="00992BA3" w:rsidP="00992BA3">
      <w:pPr>
        <w:bidi w:val="0"/>
        <w:ind w:right="-784"/>
        <w:rPr>
          <w:color w:val="auto"/>
          <w:sz w:val="28"/>
          <w:szCs w:val="28"/>
          <w:lang w:val="ru-RU"/>
        </w:rPr>
      </w:pPr>
      <w:r w:rsidRPr="00891061">
        <w:rPr>
          <w:b/>
          <w:bCs/>
          <w:color w:val="auto"/>
          <w:sz w:val="28"/>
          <w:szCs w:val="28"/>
          <w:lang w:val="ru-RU"/>
        </w:rPr>
        <w:t xml:space="preserve">                                                                       веб саит:</w:t>
      </w:r>
      <w:r w:rsidRPr="00891061">
        <w:rPr>
          <w:color w:val="auto"/>
          <w:sz w:val="28"/>
          <w:szCs w:val="28"/>
          <w:lang w:val="ru-RU"/>
        </w:rPr>
        <w:t xml:space="preserve"> </w:t>
      </w:r>
      <w:hyperlink r:id="rId8" w:history="1">
        <w:r w:rsidRPr="00891061">
          <w:rPr>
            <w:rStyle w:val="Hyperlink"/>
            <w:color w:val="auto"/>
            <w:sz w:val="28"/>
            <w:szCs w:val="28"/>
          </w:rPr>
          <w:t>www</w:t>
        </w:r>
        <w:r w:rsidRPr="00891061">
          <w:rPr>
            <w:rStyle w:val="Hyperlink"/>
            <w:color w:val="auto"/>
            <w:sz w:val="28"/>
            <w:szCs w:val="28"/>
            <w:lang w:val="ru-RU"/>
          </w:rPr>
          <w:t>.</w:t>
        </w:r>
        <w:proofErr w:type="spellStart"/>
        <w:r w:rsidRPr="00891061">
          <w:rPr>
            <w:rStyle w:val="Hyperlink"/>
            <w:color w:val="auto"/>
            <w:sz w:val="28"/>
            <w:szCs w:val="28"/>
          </w:rPr>
          <w:t>bazargankala</w:t>
        </w:r>
        <w:proofErr w:type="spellEnd"/>
        <w:r w:rsidRPr="00891061">
          <w:rPr>
            <w:rStyle w:val="Hyperlink"/>
            <w:color w:val="auto"/>
            <w:sz w:val="28"/>
            <w:szCs w:val="28"/>
            <w:lang w:val="ru-RU"/>
          </w:rPr>
          <w:t>.</w:t>
        </w:r>
        <w:r w:rsidRPr="00891061">
          <w:rPr>
            <w:rStyle w:val="Hyperlink"/>
            <w:color w:val="auto"/>
            <w:sz w:val="28"/>
            <w:szCs w:val="28"/>
          </w:rPr>
          <w:t>com</w:t>
        </w:r>
      </w:hyperlink>
    </w:p>
    <w:p w:rsidR="00D3775B" w:rsidRPr="001D6625" w:rsidRDefault="00992BA3" w:rsidP="001D6625">
      <w:pPr>
        <w:bidi w:val="0"/>
        <w:ind w:right="-784"/>
        <w:rPr>
          <w:color w:val="auto"/>
          <w:sz w:val="28"/>
          <w:szCs w:val="28"/>
          <w:lang w:val="ru-RU" w:bidi="fa-IR"/>
        </w:rPr>
      </w:pPr>
      <w:r w:rsidRPr="00891061">
        <w:rPr>
          <w:color w:val="auto"/>
          <w:sz w:val="28"/>
          <w:szCs w:val="28"/>
          <w:lang w:val="ru-RU" w:bidi="fa-IR"/>
        </w:rPr>
        <w:t xml:space="preserve">                                                                            </w:t>
      </w:r>
      <w:r w:rsidRPr="00891061">
        <w:rPr>
          <w:b/>
          <w:bCs/>
          <w:color w:val="auto"/>
          <w:sz w:val="28"/>
          <w:szCs w:val="28"/>
          <w:lang w:val="ru-RU" w:bidi="fa-IR"/>
        </w:rPr>
        <w:t>инстаграм:</w:t>
      </w:r>
      <w:r w:rsidRPr="00891061">
        <w:rPr>
          <w:color w:val="auto"/>
          <w:sz w:val="28"/>
          <w:szCs w:val="28"/>
          <w:lang w:val="ru-RU" w:bidi="fa-IR"/>
        </w:rPr>
        <w:t xml:space="preserve"> </w:t>
      </w:r>
      <w:proofErr w:type="spellStart"/>
      <w:r w:rsidRPr="00891061">
        <w:rPr>
          <w:color w:val="auto"/>
          <w:sz w:val="28"/>
          <w:szCs w:val="28"/>
          <w:lang w:bidi="fa-IR"/>
        </w:rPr>
        <w:t>bazargankala</w:t>
      </w:r>
      <w:proofErr w:type="spellEnd"/>
      <w:r w:rsidRPr="00D3775B">
        <w:rPr>
          <w:color w:val="auto"/>
          <w:sz w:val="28"/>
          <w:szCs w:val="28"/>
          <w:lang w:val="ru-RU" w:bidi="fa-IR"/>
        </w:rPr>
        <w:t>.</w:t>
      </w:r>
      <w:r w:rsidRPr="00891061">
        <w:rPr>
          <w:color w:val="auto"/>
          <w:sz w:val="28"/>
          <w:szCs w:val="28"/>
          <w:lang w:bidi="fa-IR"/>
        </w:rPr>
        <w:t>co</w:t>
      </w:r>
    </w:p>
    <w:p w:rsidR="00B72AB9" w:rsidRPr="00891061" w:rsidRDefault="00B72AB9" w:rsidP="00D3775B">
      <w:pPr>
        <w:bidi w:val="0"/>
        <w:rPr>
          <w:b/>
          <w:bCs/>
          <w:color w:val="auto"/>
          <w:sz w:val="28"/>
          <w:szCs w:val="28"/>
          <w:lang w:val="ru-RU"/>
        </w:rPr>
      </w:pPr>
      <w:r w:rsidRPr="00891061">
        <w:rPr>
          <w:rFonts w:asciiTheme="minorHAnsi" w:hAnsiTheme="minorHAnsi"/>
          <w:b/>
          <w:bCs/>
          <w:color w:val="auto"/>
          <w:sz w:val="28"/>
          <w:szCs w:val="28"/>
          <w:lang w:val="ru-RU"/>
        </w:rPr>
        <w:t xml:space="preserve">Технические введение </w:t>
      </w:r>
    </w:p>
    <w:tbl>
      <w:tblPr>
        <w:tblpPr w:leftFromText="180" w:rightFromText="180" w:vertAnchor="text" w:horzAnchor="margin" w:tblpY="86"/>
        <w:bidiVisual/>
        <w:tblW w:w="8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5"/>
        <w:gridCol w:w="2340"/>
        <w:gridCol w:w="2130"/>
        <w:gridCol w:w="1545"/>
      </w:tblGrid>
      <w:tr w:rsidR="00D3775B" w:rsidRPr="00891061" w:rsidTr="00D3775B">
        <w:trPr>
          <w:trHeight w:val="395"/>
        </w:trPr>
        <w:tc>
          <w:tcPr>
            <w:tcW w:w="8910" w:type="dxa"/>
            <w:gridSpan w:val="4"/>
          </w:tcPr>
          <w:p w:rsidR="00D3775B" w:rsidRPr="00891061" w:rsidRDefault="00D3775B" w:rsidP="00D3775B">
            <w:pPr>
              <w:jc w:val="center"/>
              <w:rPr>
                <w:b/>
                <w:bCs/>
                <w:color w:val="auto"/>
                <w:sz w:val="28"/>
                <w:szCs w:val="28"/>
                <w:rtl/>
                <w:lang w:bidi="fa-IR"/>
              </w:rPr>
            </w:pPr>
            <w:proofErr w:type="spellStart"/>
            <w:r w:rsidRPr="00891061">
              <w:rPr>
                <w:b/>
                <w:bCs/>
                <w:color w:val="auto"/>
                <w:sz w:val="28"/>
                <w:szCs w:val="28"/>
              </w:rPr>
              <w:t>Комбинации</w:t>
            </w:r>
            <w:proofErr w:type="spellEnd"/>
          </w:p>
        </w:tc>
      </w:tr>
      <w:tr w:rsidR="00D3775B" w:rsidRPr="00891061" w:rsidTr="00D3775B">
        <w:trPr>
          <w:trHeight w:val="962"/>
        </w:trPr>
        <w:tc>
          <w:tcPr>
            <w:tcW w:w="2895" w:type="dxa"/>
          </w:tcPr>
          <w:p w:rsidR="00D3775B" w:rsidRPr="00891061" w:rsidRDefault="00D3775B" w:rsidP="00D3775B">
            <w:pPr>
              <w:jc w:val="center"/>
              <w:rPr>
                <w:color w:val="auto"/>
                <w:sz w:val="28"/>
                <w:szCs w:val="28"/>
                <w:rtl/>
              </w:rPr>
            </w:pPr>
            <w:proofErr w:type="spellStart"/>
            <w:r w:rsidRPr="00891061">
              <w:rPr>
                <w:color w:val="auto"/>
                <w:sz w:val="28"/>
                <w:szCs w:val="28"/>
              </w:rPr>
              <w:t>Органическая</w:t>
            </w:r>
            <w:proofErr w:type="spellEnd"/>
            <w:r w:rsidRPr="00891061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891061">
              <w:rPr>
                <w:color w:val="auto"/>
                <w:sz w:val="28"/>
                <w:szCs w:val="28"/>
              </w:rPr>
              <w:t>материя</w:t>
            </w:r>
            <w:proofErr w:type="spellEnd"/>
          </w:p>
        </w:tc>
        <w:tc>
          <w:tcPr>
            <w:tcW w:w="2340" w:type="dxa"/>
          </w:tcPr>
          <w:p w:rsidR="00D3775B" w:rsidRPr="00891061" w:rsidRDefault="00D3775B" w:rsidP="00D3775B">
            <w:pPr>
              <w:jc w:val="center"/>
              <w:rPr>
                <w:color w:val="auto"/>
                <w:sz w:val="28"/>
                <w:szCs w:val="28"/>
                <w:rtl/>
              </w:rPr>
            </w:pPr>
            <w:proofErr w:type="spellStart"/>
            <w:r w:rsidRPr="00891061">
              <w:rPr>
                <w:color w:val="auto"/>
                <w:sz w:val="28"/>
                <w:szCs w:val="28"/>
              </w:rPr>
              <w:t>Свободная</w:t>
            </w:r>
            <w:proofErr w:type="spellEnd"/>
            <w:r w:rsidRPr="00891061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891061">
              <w:rPr>
                <w:color w:val="auto"/>
                <w:sz w:val="28"/>
                <w:szCs w:val="28"/>
              </w:rPr>
              <w:t>аминокислот</w:t>
            </w:r>
            <w:proofErr w:type="spellEnd"/>
          </w:p>
        </w:tc>
        <w:tc>
          <w:tcPr>
            <w:tcW w:w="2130" w:type="dxa"/>
          </w:tcPr>
          <w:p w:rsidR="00D3775B" w:rsidRPr="00891061" w:rsidRDefault="00D3775B" w:rsidP="00D3775B">
            <w:pPr>
              <w:jc w:val="center"/>
              <w:rPr>
                <w:color w:val="auto"/>
                <w:sz w:val="28"/>
                <w:szCs w:val="28"/>
                <w:rtl/>
              </w:rPr>
            </w:pPr>
            <w:proofErr w:type="spellStart"/>
            <w:r w:rsidRPr="00891061">
              <w:rPr>
                <w:color w:val="auto"/>
                <w:sz w:val="28"/>
                <w:szCs w:val="28"/>
              </w:rPr>
              <w:t>Кальций</w:t>
            </w:r>
            <w:proofErr w:type="spellEnd"/>
            <w:r w:rsidRPr="00891061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891061">
              <w:rPr>
                <w:color w:val="auto"/>
                <w:sz w:val="28"/>
                <w:szCs w:val="28"/>
              </w:rPr>
              <w:t>кальций</w:t>
            </w:r>
            <w:proofErr w:type="spellEnd"/>
          </w:p>
        </w:tc>
        <w:tc>
          <w:tcPr>
            <w:tcW w:w="1545" w:type="dxa"/>
            <w:vMerge w:val="restart"/>
          </w:tcPr>
          <w:p w:rsidR="00D3775B" w:rsidRDefault="00D3775B" w:rsidP="00D3775B">
            <w:pPr>
              <w:jc w:val="center"/>
              <w:rPr>
                <w:b/>
                <w:bCs/>
                <w:color w:val="auto"/>
                <w:sz w:val="24"/>
                <w:szCs w:val="24"/>
                <w:lang w:val="ru-RU"/>
              </w:rPr>
            </w:pPr>
          </w:p>
          <w:p w:rsidR="00D3775B" w:rsidRPr="00891061" w:rsidRDefault="00D3775B" w:rsidP="00D3775B">
            <w:pPr>
              <w:jc w:val="center"/>
              <w:rPr>
                <w:rFonts w:asciiTheme="minorHAnsi" w:hAnsiTheme="minorHAnsi"/>
                <w:color w:val="auto"/>
                <w:sz w:val="24"/>
                <w:szCs w:val="24"/>
                <w:rtl/>
                <w:lang w:bidi="fa-IR"/>
              </w:rPr>
            </w:pPr>
            <w:r w:rsidRPr="00891061">
              <w:rPr>
                <w:b/>
                <w:bCs/>
                <w:color w:val="auto"/>
                <w:sz w:val="24"/>
                <w:szCs w:val="24"/>
                <w:lang w:val="ru-RU"/>
              </w:rPr>
              <w:t>Нутритек Амино Кальций 110</w:t>
            </w:r>
          </w:p>
        </w:tc>
      </w:tr>
      <w:tr w:rsidR="00D3775B" w:rsidRPr="00891061" w:rsidTr="00D3775B">
        <w:trPr>
          <w:trHeight w:val="452"/>
        </w:trPr>
        <w:tc>
          <w:tcPr>
            <w:tcW w:w="2895" w:type="dxa"/>
            <w:tcBorders>
              <w:bottom w:val="single" w:sz="4" w:space="0" w:color="auto"/>
            </w:tcBorders>
          </w:tcPr>
          <w:p w:rsidR="00D3775B" w:rsidRPr="00891061" w:rsidRDefault="00D3775B" w:rsidP="00D3775B">
            <w:pPr>
              <w:jc w:val="center"/>
              <w:rPr>
                <w:rFonts w:asciiTheme="minorHAnsi" w:hAnsiTheme="minorHAnsi"/>
                <w:color w:val="auto"/>
                <w:sz w:val="28"/>
                <w:szCs w:val="28"/>
                <w:rtl/>
              </w:rPr>
            </w:pPr>
            <w:r w:rsidRPr="00891061">
              <w:rPr>
                <w:rFonts w:asciiTheme="minorHAnsi" w:hAnsiTheme="minorHAnsi" w:hint="cs"/>
                <w:color w:val="auto"/>
                <w:sz w:val="28"/>
                <w:szCs w:val="28"/>
                <w:rtl/>
              </w:rPr>
              <w:t>10%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D3775B" w:rsidRPr="00891061" w:rsidRDefault="00D3775B" w:rsidP="00D3775B">
            <w:pPr>
              <w:jc w:val="center"/>
              <w:rPr>
                <w:rFonts w:asciiTheme="minorHAnsi" w:hAnsiTheme="minorHAnsi"/>
                <w:color w:val="auto"/>
                <w:sz w:val="28"/>
                <w:szCs w:val="28"/>
                <w:rtl/>
              </w:rPr>
            </w:pPr>
            <w:r w:rsidRPr="00891061">
              <w:rPr>
                <w:rFonts w:asciiTheme="minorHAnsi" w:hAnsiTheme="minorHAnsi" w:hint="cs"/>
                <w:color w:val="auto"/>
                <w:sz w:val="28"/>
                <w:szCs w:val="28"/>
                <w:rtl/>
              </w:rPr>
              <w:t>10%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D3775B" w:rsidRPr="00891061" w:rsidRDefault="00D3775B" w:rsidP="00D3775B">
            <w:pPr>
              <w:jc w:val="center"/>
              <w:rPr>
                <w:rFonts w:asciiTheme="minorHAnsi" w:hAnsiTheme="minorHAnsi"/>
                <w:color w:val="auto"/>
                <w:sz w:val="28"/>
                <w:szCs w:val="28"/>
                <w:rtl/>
              </w:rPr>
            </w:pPr>
            <w:r w:rsidRPr="00891061">
              <w:rPr>
                <w:rFonts w:asciiTheme="minorHAnsi" w:hAnsiTheme="minorHAnsi" w:hint="cs"/>
                <w:color w:val="auto"/>
                <w:sz w:val="28"/>
                <w:szCs w:val="28"/>
                <w:rtl/>
              </w:rPr>
              <w:t>10%</w:t>
            </w:r>
          </w:p>
          <w:p w:rsidR="00D3775B" w:rsidRPr="00891061" w:rsidRDefault="00D3775B" w:rsidP="00D3775B">
            <w:pPr>
              <w:rPr>
                <w:rFonts w:asciiTheme="minorHAnsi" w:hAnsiTheme="minorHAnsi"/>
                <w:color w:val="auto"/>
                <w:sz w:val="28"/>
                <w:szCs w:val="28"/>
                <w:rtl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</w:tcPr>
          <w:p w:rsidR="00D3775B" w:rsidRPr="00891061" w:rsidRDefault="00D3775B" w:rsidP="00D3775B">
            <w:pPr>
              <w:jc w:val="center"/>
              <w:rPr>
                <w:rFonts w:asciiTheme="minorHAnsi" w:hAnsiTheme="minorHAnsi"/>
                <w:color w:val="auto"/>
                <w:sz w:val="28"/>
                <w:szCs w:val="28"/>
                <w:rtl/>
              </w:rPr>
            </w:pPr>
          </w:p>
        </w:tc>
      </w:tr>
    </w:tbl>
    <w:p w:rsidR="00B72AB9" w:rsidRPr="00891061" w:rsidRDefault="00B72AB9" w:rsidP="00F81431">
      <w:pPr>
        <w:jc w:val="right"/>
        <w:rPr>
          <w:rFonts w:asciiTheme="minorHAnsi" w:hAnsiTheme="minorHAnsi"/>
          <w:color w:val="auto"/>
          <w:sz w:val="28"/>
          <w:szCs w:val="28"/>
          <w:lang w:val="ru-RU"/>
        </w:rPr>
      </w:pPr>
    </w:p>
    <w:p w:rsidR="008719D6" w:rsidRPr="00891061" w:rsidRDefault="008719D6" w:rsidP="004444C8">
      <w:pPr>
        <w:jc w:val="both"/>
        <w:rPr>
          <w:rFonts w:asciiTheme="minorHAnsi" w:hAnsiTheme="minorHAnsi"/>
          <w:color w:val="auto"/>
          <w:sz w:val="28"/>
          <w:szCs w:val="28"/>
          <w:rtl/>
          <w:lang w:bidi="fa-IR"/>
        </w:rPr>
      </w:pPr>
    </w:p>
    <w:p w:rsidR="004444C8" w:rsidRPr="00891061" w:rsidRDefault="004444C8" w:rsidP="004444C8">
      <w:pPr>
        <w:bidi w:val="0"/>
        <w:jc w:val="both"/>
        <w:rPr>
          <w:color w:val="auto"/>
          <w:sz w:val="28"/>
          <w:szCs w:val="28"/>
          <w:lang w:val="ru-RU"/>
        </w:rPr>
      </w:pPr>
      <w:r w:rsidRPr="00891061">
        <w:rPr>
          <w:b/>
          <w:bCs/>
          <w:color w:val="auto"/>
          <w:sz w:val="28"/>
          <w:szCs w:val="28"/>
          <w:lang w:val="ru-RU"/>
        </w:rPr>
        <w:t>Нутритек Амино Кальций 110</w:t>
      </w:r>
      <w:r w:rsidRPr="00891061">
        <w:rPr>
          <w:color w:val="auto"/>
          <w:sz w:val="28"/>
          <w:szCs w:val="28"/>
          <w:lang w:val="ru-RU"/>
        </w:rPr>
        <w:t xml:space="preserve"> Содержит большое количество кальция, хелатированного с аминокислотой клацицином.Кальций - это неподвижный элемент, который очень мало перемещается после попадания в организм растения. </w:t>
      </w:r>
      <w:r w:rsidRPr="00891061">
        <w:rPr>
          <w:b/>
          <w:bCs/>
          <w:color w:val="auto"/>
          <w:sz w:val="28"/>
          <w:szCs w:val="28"/>
          <w:lang w:val="ru-RU"/>
        </w:rPr>
        <w:t>Нутритек Амино Кальций 110</w:t>
      </w:r>
      <w:r w:rsidRPr="00891061">
        <w:rPr>
          <w:color w:val="auto"/>
          <w:sz w:val="28"/>
          <w:szCs w:val="28"/>
          <w:lang w:val="ru-RU"/>
        </w:rPr>
        <w:t xml:space="preserve"> Помимо того, что он помогает лучше усваивать кальций в организме растения, он также облегчает перенос кальция внутри растения и его целевые органы, такие как фрукты, корни и почки. Аминокислота в этом удобрении используется в качестве источника пищи и является предпосылкой для производства белка в растении, а также повышает устойчивость растения к стрессам окружающей среды. Другая роль кальция заключается в повышении качества, срока годности и товарности фруктов и продуктов, так что, помимо большей твердости и большей пригодности для продажи, продукты имеют более длительный срок хранения, а также благодаря хранению и передаче качества.Они не сокращаются. </w:t>
      </w:r>
    </w:p>
    <w:p w:rsidR="004444C8" w:rsidRPr="00891061" w:rsidRDefault="004444C8" w:rsidP="004444C8">
      <w:pPr>
        <w:bidi w:val="0"/>
        <w:jc w:val="both"/>
        <w:rPr>
          <w:color w:val="auto"/>
          <w:sz w:val="28"/>
          <w:szCs w:val="28"/>
          <w:lang w:val="ru-RU"/>
        </w:rPr>
      </w:pPr>
      <w:r w:rsidRPr="00891061">
        <w:rPr>
          <w:color w:val="auto"/>
          <w:sz w:val="28"/>
          <w:szCs w:val="28"/>
          <w:lang w:val="ru-RU"/>
        </w:rPr>
        <w:t xml:space="preserve">                        </w:t>
      </w:r>
    </w:p>
    <w:p w:rsidR="008719D6" w:rsidRPr="00891061" w:rsidRDefault="004444C8" w:rsidP="004444C8">
      <w:pPr>
        <w:jc w:val="right"/>
        <w:rPr>
          <w:b/>
          <w:bCs/>
          <w:color w:val="auto"/>
          <w:sz w:val="28"/>
          <w:szCs w:val="28"/>
        </w:rPr>
      </w:pPr>
      <w:proofErr w:type="spellStart"/>
      <w:r w:rsidRPr="00891061">
        <w:rPr>
          <w:b/>
          <w:bCs/>
          <w:color w:val="auto"/>
          <w:sz w:val="28"/>
          <w:szCs w:val="28"/>
        </w:rPr>
        <w:t>Как</w:t>
      </w:r>
      <w:proofErr w:type="spellEnd"/>
      <w:r w:rsidRPr="00891061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891061">
        <w:rPr>
          <w:b/>
          <w:bCs/>
          <w:color w:val="auto"/>
          <w:sz w:val="28"/>
          <w:szCs w:val="28"/>
        </w:rPr>
        <w:t>использовать</w:t>
      </w:r>
      <w:proofErr w:type="spellEnd"/>
      <w:r w:rsidRPr="00891061">
        <w:rPr>
          <w:b/>
          <w:bCs/>
          <w:color w:val="auto"/>
          <w:sz w:val="28"/>
          <w:szCs w:val="28"/>
        </w:rPr>
        <w:t xml:space="preserve">: </w:t>
      </w:r>
      <w:proofErr w:type="spellStart"/>
      <w:r w:rsidRPr="00891061">
        <w:rPr>
          <w:b/>
          <w:bCs/>
          <w:color w:val="auto"/>
          <w:sz w:val="28"/>
          <w:szCs w:val="28"/>
        </w:rPr>
        <w:t>Как</w:t>
      </w:r>
      <w:proofErr w:type="spellEnd"/>
      <w:r w:rsidRPr="00891061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891061">
        <w:rPr>
          <w:b/>
          <w:bCs/>
          <w:color w:val="auto"/>
          <w:sz w:val="28"/>
          <w:szCs w:val="28"/>
        </w:rPr>
        <w:t>распылять</w:t>
      </w:r>
      <w:proofErr w:type="spellEnd"/>
    </w:p>
    <w:p w:rsidR="004B41E4" w:rsidRPr="00891061" w:rsidRDefault="004B41E4" w:rsidP="004444C8">
      <w:pPr>
        <w:jc w:val="right"/>
        <w:rPr>
          <w:color w:val="auto"/>
          <w:sz w:val="28"/>
          <w:szCs w:val="28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045"/>
        <w:gridCol w:w="4021"/>
        <w:gridCol w:w="2950"/>
      </w:tblGrid>
      <w:tr w:rsidR="00891061" w:rsidRPr="00891061" w:rsidTr="00635393">
        <w:tc>
          <w:tcPr>
            <w:tcW w:w="2536" w:type="dxa"/>
          </w:tcPr>
          <w:p w:rsidR="004444C8" w:rsidRPr="00891061" w:rsidRDefault="004B41E4" w:rsidP="00635393">
            <w:pPr>
              <w:jc w:val="right"/>
              <w:rPr>
                <w:b/>
                <w:bCs/>
                <w:color w:val="auto"/>
                <w:sz w:val="28"/>
                <w:szCs w:val="28"/>
                <w:rtl/>
              </w:rPr>
            </w:pPr>
            <w:proofErr w:type="spellStart"/>
            <w:r w:rsidRPr="00891061">
              <w:rPr>
                <w:b/>
                <w:bCs/>
                <w:color w:val="auto"/>
                <w:sz w:val="28"/>
                <w:szCs w:val="28"/>
              </w:rPr>
              <w:t>Дозировка</w:t>
            </w:r>
            <w:proofErr w:type="spellEnd"/>
          </w:p>
        </w:tc>
        <w:tc>
          <w:tcPr>
            <w:tcW w:w="6030" w:type="dxa"/>
          </w:tcPr>
          <w:p w:rsidR="004444C8" w:rsidRPr="00891061" w:rsidRDefault="004B41E4" w:rsidP="00635393">
            <w:pPr>
              <w:jc w:val="right"/>
              <w:rPr>
                <w:b/>
                <w:bCs/>
                <w:color w:val="auto"/>
                <w:sz w:val="28"/>
                <w:szCs w:val="28"/>
                <w:rtl/>
              </w:rPr>
            </w:pPr>
            <w:proofErr w:type="spellStart"/>
            <w:r w:rsidRPr="00891061">
              <w:rPr>
                <w:b/>
                <w:bCs/>
                <w:color w:val="auto"/>
                <w:sz w:val="28"/>
                <w:szCs w:val="28"/>
              </w:rPr>
              <w:t>Время</w:t>
            </w:r>
            <w:proofErr w:type="spellEnd"/>
            <w:r w:rsidRPr="00891061">
              <w:rPr>
                <w:b/>
                <w:bCs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891061">
              <w:rPr>
                <w:b/>
                <w:bCs/>
                <w:color w:val="auto"/>
                <w:sz w:val="28"/>
                <w:szCs w:val="28"/>
              </w:rPr>
              <w:t>потребления</w:t>
            </w:r>
            <w:proofErr w:type="spellEnd"/>
          </w:p>
        </w:tc>
        <w:tc>
          <w:tcPr>
            <w:tcW w:w="450" w:type="dxa"/>
          </w:tcPr>
          <w:p w:rsidR="004444C8" w:rsidRPr="00891061" w:rsidRDefault="004B41E4" w:rsidP="00635393">
            <w:pPr>
              <w:jc w:val="right"/>
              <w:rPr>
                <w:b/>
                <w:bCs/>
                <w:color w:val="auto"/>
                <w:sz w:val="28"/>
                <w:szCs w:val="28"/>
                <w:rtl/>
              </w:rPr>
            </w:pPr>
            <w:proofErr w:type="spellStart"/>
            <w:r w:rsidRPr="00891061">
              <w:rPr>
                <w:b/>
                <w:bCs/>
                <w:color w:val="auto"/>
                <w:sz w:val="28"/>
                <w:szCs w:val="28"/>
              </w:rPr>
              <w:t>Название</w:t>
            </w:r>
            <w:proofErr w:type="spellEnd"/>
            <w:r w:rsidRPr="00891061">
              <w:rPr>
                <w:b/>
                <w:bCs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891061">
              <w:rPr>
                <w:b/>
                <w:bCs/>
                <w:color w:val="auto"/>
                <w:sz w:val="28"/>
                <w:szCs w:val="28"/>
              </w:rPr>
              <w:t>культивирования</w:t>
            </w:r>
            <w:proofErr w:type="spellEnd"/>
          </w:p>
        </w:tc>
      </w:tr>
      <w:tr w:rsidR="00891061" w:rsidRPr="00891061" w:rsidTr="00635393">
        <w:tc>
          <w:tcPr>
            <w:tcW w:w="2536" w:type="dxa"/>
          </w:tcPr>
          <w:p w:rsidR="004444C8" w:rsidRPr="00891061" w:rsidRDefault="004B41E4" w:rsidP="00635393">
            <w:pPr>
              <w:jc w:val="right"/>
              <w:rPr>
                <w:color w:val="auto"/>
                <w:sz w:val="28"/>
                <w:szCs w:val="28"/>
                <w:rtl/>
              </w:rPr>
            </w:pPr>
            <w:r w:rsidRPr="00891061">
              <w:rPr>
                <w:color w:val="auto"/>
                <w:sz w:val="28"/>
                <w:szCs w:val="28"/>
                <w:lang w:val="ru-RU"/>
              </w:rPr>
              <w:t>2-3 литра на тысячу литров воды</w:t>
            </w:r>
          </w:p>
        </w:tc>
        <w:tc>
          <w:tcPr>
            <w:tcW w:w="6030" w:type="dxa"/>
          </w:tcPr>
          <w:p w:rsidR="004444C8" w:rsidRPr="00891061" w:rsidRDefault="004B41E4" w:rsidP="00635393">
            <w:pPr>
              <w:jc w:val="right"/>
              <w:rPr>
                <w:color w:val="auto"/>
                <w:sz w:val="28"/>
                <w:szCs w:val="28"/>
                <w:rtl/>
              </w:rPr>
            </w:pPr>
            <w:r w:rsidRPr="00891061">
              <w:rPr>
                <w:color w:val="auto"/>
                <w:sz w:val="28"/>
                <w:szCs w:val="28"/>
                <w:lang w:val="ru-RU"/>
              </w:rPr>
              <w:t>Раннее формирование плодов и повторение при необходимости</w:t>
            </w:r>
          </w:p>
        </w:tc>
        <w:tc>
          <w:tcPr>
            <w:tcW w:w="450" w:type="dxa"/>
          </w:tcPr>
          <w:p w:rsidR="004444C8" w:rsidRPr="00891061" w:rsidRDefault="004B41E4" w:rsidP="00635393">
            <w:pPr>
              <w:jc w:val="right"/>
              <w:rPr>
                <w:color w:val="auto"/>
                <w:sz w:val="28"/>
                <w:szCs w:val="28"/>
                <w:rtl/>
              </w:rPr>
            </w:pPr>
            <w:proofErr w:type="spellStart"/>
            <w:r w:rsidRPr="00891061">
              <w:rPr>
                <w:color w:val="auto"/>
                <w:sz w:val="28"/>
                <w:szCs w:val="28"/>
              </w:rPr>
              <w:t>фруктовые</w:t>
            </w:r>
            <w:proofErr w:type="spellEnd"/>
            <w:r w:rsidRPr="00891061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891061">
              <w:rPr>
                <w:color w:val="auto"/>
                <w:sz w:val="28"/>
                <w:szCs w:val="28"/>
              </w:rPr>
              <w:t>деревья</w:t>
            </w:r>
            <w:proofErr w:type="spellEnd"/>
          </w:p>
        </w:tc>
      </w:tr>
      <w:tr w:rsidR="00891061" w:rsidRPr="00891061" w:rsidTr="00635393">
        <w:tc>
          <w:tcPr>
            <w:tcW w:w="2536" w:type="dxa"/>
          </w:tcPr>
          <w:p w:rsidR="004444C8" w:rsidRPr="00891061" w:rsidRDefault="004B41E4" w:rsidP="00635393">
            <w:pPr>
              <w:jc w:val="right"/>
              <w:rPr>
                <w:color w:val="auto"/>
                <w:sz w:val="28"/>
                <w:szCs w:val="28"/>
                <w:rtl/>
              </w:rPr>
            </w:pPr>
            <w:r w:rsidRPr="00891061">
              <w:rPr>
                <w:color w:val="auto"/>
                <w:sz w:val="28"/>
                <w:szCs w:val="28"/>
                <w:lang w:val="ru-RU"/>
              </w:rPr>
              <w:t>2-3 литра на тысячу литров воды</w:t>
            </w:r>
          </w:p>
        </w:tc>
        <w:tc>
          <w:tcPr>
            <w:tcW w:w="6030" w:type="dxa"/>
          </w:tcPr>
          <w:p w:rsidR="004444C8" w:rsidRPr="00891061" w:rsidRDefault="004B41E4" w:rsidP="00635393">
            <w:pPr>
              <w:jc w:val="right"/>
              <w:rPr>
                <w:color w:val="auto"/>
                <w:sz w:val="28"/>
                <w:szCs w:val="28"/>
                <w:rtl/>
              </w:rPr>
            </w:pPr>
            <w:r w:rsidRPr="00891061">
              <w:rPr>
                <w:color w:val="auto"/>
                <w:sz w:val="28"/>
                <w:szCs w:val="28"/>
                <w:lang w:val="ru-RU"/>
              </w:rPr>
              <w:t>Инфляция растений, при необходимости повторить</w:t>
            </w:r>
          </w:p>
        </w:tc>
        <w:tc>
          <w:tcPr>
            <w:tcW w:w="450" w:type="dxa"/>
          </w:tcPr>
          <w:p w:rsidR="004444C8" w:rsidRPr="00891061" w:rsidRDefault="004B41E4" w:rsidP="00635393">
            <w:pPr>
              <w:jc w:val="right"/>
              <w:rPr>
                <w:color w:val="auto"/>
                <w:sz w:val="28"/>
                <w:szCs w:val="28"/>
                <w:rtl/>
              </w:rPr>
            </w:pPr>
            <w:proofErr w:type="spellStart"/>
            <w:r w:rsidRPr="00891061">
              <w:rPr>
                <w:color w:val="auto"/>
                <w:sz w:val="28"/>
                <w:szCs w:val="28"/>
              </w:rPr>
              <w:t>Фисташки</w:t>
            </w:r>
            <w:proofErr w:type="spellEnd"/>
          </w:p>
        </w:tc>
      </w:tr>
      <w:tr w:rsidR="00891061" w:rsidRPr="00891061" w:rsidTr="00635393">
        <w:tc>
          <w:tcPr>
            <w:tcW w:w="2536" w:type="dxa"/>
          </w:tcPr>
          <w:p w:rsidR="004444C8" w:rsidRPr="00891061" w:rsidRDefault="00635393" w:rsidP="00635393">
            <w:pPr>
              <w:jc w:val="right"/>
              <w:rPr>
                <w:color w:val="auto"/>
                <w:sz w:val="28"/>
                <w:szCs w:val="28"/>
                <w:rtl/>
              </w:rPr>
            </w:pPr>
            <w:r w:rsidRPr="00891061">
              <w:rPr>
                <w:color w:val="auto"/>
                <w:sz w:val="28"/>
                <w:szCs w:val="28"/>
                <w:lang w:val="ru-RU"/>
              </w:rPr>
              <w:t>1-2 литра на тысячу литров воды</w:t>
            </w:r>
          </w:p>
        </w:tc>
        <w:tc>
          <w:tcPr>
            <w:tcW w:w="6030" w:type="dxa"/>
          </w:tcPr>
          <w:p w:rsidR="004444C8" w:rsidRPr="00891061" w:rsidRDefault="00635393" w:rsidP="00635393">
            <w:pPr>
              <w:jc w:val="right"/>
              <w:rPr>
                <w:color w:val="auto"/>
                <w:sz w:val="28"/>
                <w:szCs w:val="28"/>
                <w:rtl/>
              </w:rPr>
            </w:pPr>
            <w:r w:rsidRPr="00D3775B">
              <w:rPr>
                <w:color w:val="auto"/>
                <w:sz w:val="28"/>
                <w:szCs w:val="28"/>
                <w:lang w:val="ru-RU"/>
              </w:rPr>
              <w:t>Ранний вегетационный период и повторить при необходимости</w:t>
            </w:r>
          </w:p>
        </w:tc>
        <w:tc>
          <w:tcPr>
            <w:tcW w:w="450" w:type="dxa"/>
          </w:tcPr>
          <w:p w:rsidR="004444C8" w:rsidRPr="00891061" w:rsidRDefault="00635393" w:rsidP="00635393">
            <w:pPr>
              <w:jc w:val="right"/>
              <w:rPr>
                <w:color w:val="auto"/>
                <w:sz w:val="28"/>
                <w:szCs w:val="28"/>
                <w:rtl/>
              </w:rPr>
            </w:pPr>
            <w:proofErr w:type="spellStart"/>
            <w:r w:rsidRPr="00891061">
              <w:rPr>
                <w:color w:val="auto"/>
                <w:sz w:val="28"/>
                <w:szCs w:val="28"/>
              </w:rPr>
              <w:t>Сельскохозяйственные</w:t>
            </w:r>
            <w:proofErr w:type="spellEnd"/>
            <w:r w:rsidRPr="00891061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891061">
              <w:rPr>
                <w:color w:val="auto"/>
                <w:sz w:val="28"/>
                <w:szCs w:val="28"/>
              </w:rPr>
              <w:t>продукты</w:t>
            </w:r>
            <w:proofErr w:type="spellEnd"/>
          </w:p>
        </w:tc>
      </w:tr>
      <w:tr w:rsidR="00891061" w:rsidRPr="00891061" w:rsidTr="00635393">
        <w:tc>
          <w:tcPr>
            <w:tcW w:w="2536" w:type="dxa"/>
          </w:tcPr>
          <w:p w:rsidR="004444C8" w:rsidRPr="00891061" w:rsidRDefault="00635393" w:rsidP="00635393">
            <w:pPr>
              <w:jc w:val="right"/>
              <w:rPr>
                <w:color w:val="auto"/>
                <w:sz w:val="28"/>
                <w:szCs w:val="28"/>
                <w:rtl/>
              </w:rPr>
            </w:pPr>
            <w:r w:rsidRPr="00891061">
              <w:rPr>
                <w:color w:val="auto"/>
                <w:sz w:val="28"/>
                <w:szCs w:val="28"/>
                <w:lang w:val="ru-RU"/>
              </w:rPr>
              <w:t>2-3 литра на тысячу литров воды</w:t>
            </w:r>
          </w:p>
        </w:tc>
        <w:tc>
          <w:tcPr>
            <w:tcW w:w="6030" w:type="dxa"/>
          </w:tcPr>
          <w:p w:rsidR="004444C8" w:rsidRPr="00891061" w:rsidRDefault="00635393" w:rsidP="00635393">
            <w:pPr>
              <w:jc w:val="right"/>
              <w:rPr>
                <w:color w:val="auto"/>
                <w:sz w:val="28"/>
                <w:szCs w:val="28"/>
                <w:rtl/>
              </w:rPr>
            </w:pPr>
            <w:r w:rsidRPr="00D3775B">
              <w:rPr>
                <w:color w:val="auto"/>
                <w:sz w:val="28"/>
                <w:szCs w:val="28"/>
                <w:lang w:val="ru-RU"/>
              </w:rPr>
              <w:t>Ранний вегетационный период, после цветения и при необходимости повторить</w:t>
            </w:r>
          </w:p>
        </w:tc>
        <w:tc>
          <w:tcPr>
            <w:tcW w:w="450" w:type="dxa"/>
          </w:tcPr>
          <w:p w:rsidR="004444C8" w:rsidRPr="00891061" w:rsidRDefault="00635393" w:rsidP="00635393">
            <w:pPr>
              <w:jc w:val="right"/>
              <w:rPr>
                <w:color w:val="auto"/>
                <w:sz w:val="28"/>
                <w:szCs w:val="28"/>
                <w:rtl/>
              </w:rPr>
            </w:pPr>
            <w:proofErr w:type="spellStart"/>
            <w:r w:rsidRPr="00891061">
              <w:rPr>
                <w:color w:val="auto"/>
                <w:sz w:val="28"/>
                <w:szCs w:val="28"/>
              </w:rPr>
              <w:t>Овощи</w:t>
            </w:r>
            <w:proofErr w:type="spellEnd"/>
            <w:r w:rsidRPr="00891061">
              <w:rPr>
                <w:color w:val="auto"/>
                <w:sz w:val="28"/>
                <w:szCs w:val="28"/>
              </w:rPr>
              <w:t xml:space="preserve"> и </w:t>
            </w:r>
            <w:proofErr w:type="spellStart"/>
            <w:r w:rsidRPr="00891061">
              <w:rPr>
                <w:color w:val="auto"/>
                <w:sz w:val="28"/>
                <w:szCs w:val="28"/>
              </w:rPr>
              <w:t>фрукты</w:t>
            </w:r>
            <w:proofErr w:type="spellEnd"/>
          </w:p>
        </w:tc>
      </w:tr>
      <w:tr w:rsidR="00891061" w:rsidRPr="00891061" w:rsidTr="00635393">
        <w:tc>
          <w:tcPr>
            <w:tcW w:w="2536" w:type="dxa"/>
          </w:tcPr>
          <w:p w:rsidR="004444C8" w:rsidRPr="00891061" w:rsidRDefault="00635393" w:rsidP="00635393">
            <w:pPr>
              <w:jc w:val="right"/>
              <w:rPr>
                <w:color w:val="auto"/>
                <w:sz w:val="28"/>
                <w:szCs w:val="28"/>
                <w:rtl/>
              </w:rPr>
            </w:pPr>
            <w:r w:rsidRPr="00891061">
              <w:rPr>
                <w:color w:val="auto"/>
                <w:sz w:val="28"/>
                <w:szCs w:val="28"/>
                <w:lang w:val="ru-RU"/>
              </w:rPr>
              <w:t>1-2 литра на тысячу литров воды</w:t>
            </w:r>
          </w:p>
        </w:tc>
        <w:tc>
          <w:tcPr>
            <w:tcW w:w="6030" w:type="dxa"/>
          </w:tcPr>
          <w:p w:rsidR="004444C8" w:rsidRPr="00891061" w:rsidRDefault="00635393" w:rsidP="00635393">
            <w:pPr>
              <w:jc w:val="right"/>
              <w:rPr>
                <w:color w:val="auto"/>
                <w:sz w:val="28"/>
                <w:szCs w:val="28"/>
                <w:rtl/>
              </w:rPr>
            </w:pPr>
            <w:r w:rsidRPr="00D3775B">
              <w:rPr>
                <w:color w:val="auto"/>
                <w:sz w:val="28"/>
                <w:szCs w:val="28"/>
                <w:lang w:val="ru-RU"/>
              </w:rPr>
              <w:t>После образования плодов и при необходимости повторить</w:t>
            </w:r>
          </w:p>
        </w:tc>
        <w:tc>
          <w:tcPr>
            <w:tcW w:w="450" w:type="dxa"/>
          </w:tcPr>
          <w:p w:rsidR="004444C8" w:rsidRPr="00891061" w:rsidRDefault="00635393" w:rsidP="00635393">
            <w:pPr>
              <w:jc w:val="right"/>
              <w:rPr>
                <w:color w:val="auto"/>
                <w:sz w:val="28"/>
                <w:szCs w:val="28"/>
                <w:rtl/>
              </w:rPr>
            </w:pPr>
            <w:proofErr w:type="spellStart"/>
            <w:r w:rsidRPr="00891061">
              <w:rPr>
                <w:color w:val="auto"/>
                <w:sz w:val="28"/>
                <w:szCs w:val="28"/>
              </w:rPr>
              <w:t>Тепличная</w:t>
            </w:r>
            <w:proofErr w:type="spellEnd"/>
            <w:r w:rsidRPr="00891061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891061">
              <w:rPr>
                <w:color w:val="auto"/>
                <w:sz w:val="28"/>
                <w:szCs w:val="28"/>
              </w:rPr>
              <w:t>продукция</w:t>
            </w:r>
            <w:proofErr w:type="spellEnd"/>
          </w:p>
        </w:tc>
      </w:tr>
    </w:tbl>
    <w:p w:rsidR="004444C8" w:rsidRPr="00891061" w:rsidRDefault="004444C8" w:rsidP="00992BA3">
      <w:pPr>
        <w:bidi w:val="0"/>
        <w:rPr>
          <w:color w:val="auto"/>
          <w:sz w:val="28"/>
          <w:szCs w:val="28"/>
          <w:rtl/>
        </w:rPr>
      </w:pPr>
    </w:p>
    <w:p w:rsidR="00992BA3" w:rsidRPr="00891061" w:rsidRDefault="00992BA3" w:rsidP="00891061">
      <w:pPr>
        <w:bidi w:val="0"/>
        <w:jc w:val="both"/>
        <w:rPr>
          <w:b/>
          <w:bCs/>
          <w:color w:val="auto"/>
          <w:sz w:val="28"/>
          <w:szCs w:val="28"/>
          <w:lang w:val="ru-RU"/>
        </w:rPr>
      </w:pPr>
      <w:r w:rsidRPr="00891061">
        <w:rPr>
          <w:b/>
          <w:bCs/>
          <w:color w:val="auto"/>
          <w:sz w:val="28"/>
          <w:szCs w:val="28"/>
          <w:lang w:val="ru-RU"/>
        </w:rPr>
        <w:t>Особенности и отличия:</w:t>
      </w:r>
    </w:p>
    <w:p w:rsidR="00F32C5A" w:rsidRPr="00891061" w:rsidRDefault="00992BA3" w:rsidP="00891061">
      <w:pPr>
        <w:bidi w:val="0"/>
        <w:jc w:val="both"/>
        <w:rPr>
          <w:color w:val="auto"/>
          <w:sz w:val="28"/>
          <w:szCs w:val="28"/>
          <w:lang w:val="ru-RU"/>
        </w:rPr>
      </w:pPr>
      <w:r w:rsidRPr="00891061">
        <w:rPr>
          <w:color w:val="auto"/>
          <w:sz w:val="28"/>
          <w:szCs w:val="28"/>
          <w:lang w:val="ru-RU"/>
        </w:rPr>
        <w:t>- Очень хороший источни</w:t>
      </w:r>
      <w:r w:rsidR="00F32C5A" w:rsidRPr="00891061">
        <w:rPr>
          <w:color w:val="auto"/>
          <w:sz w:val="28"/>
          <w:szCs w:val="28"/>
          <w:lang w:val="ru-RU"/>
        </w:rPr>
        <w:t>к быстрого снабжения кальцием</w:t>
      </w:r>
    </w:p>
    <w:p w:rsidR="00F32C5A" w:rsidRPr="00891061" w:rsidRDefault="00992BA3" w:rsidP="00891061">
      <w:pPr>
        <w:bidi w:val="0"/>
        <w:jc w:val="both"/>
        <w:rPr>
          <w:color w:val="auto"/>
          <w:sz w:val="28"/>
          <w:szCs w:val="28"/>
          <w:lang w:val="ru-RU"/>
        </w:rPr>
      </w:pPr>
      <w:r w:rsidRPr="00891061">
        <w:rPr>
          <w:color w:val="auto"/>
          <w:sz w:val="28"/>
          <w:szCs w:val="28"/>
          <w:lang w:val="ru-RU"/>
        </w:rPr>
        <w:t xml:space="preserve">- Выведение кальция в кратчайшие сроки </w:t>
      </w:r>
    </w:p>
    <w:p w:rsidR="00F32C5A" w:rsidRPr="00891061" w:rsidRDefault="00992BA3" w:rsidP="00891061">
      <w:pPr>
        <w:bidi w:val="0"/>
        <w:jc w:val="both"/>
        <w:rPr>
          <w:color w:val="auto"/>
          <w:sz w:val="28"/>
          <w:szCs w:val="28"/>
          <w:lang w:val="ru-RU"/>
        </w:rPr>
      </w:pPr>
      <w:r w:rsidRPr="00891061">
        <w:rPr>
          <w:color w:val="auto"/>
          <w:sz w:val="28"/>
          <w:szCs w:val="28"/>
          <w:lang w:val="ru-RU"/>
        </w:rPr>
        <w:t xml:space="preserve">- Повышают твердость и прозрачность фруктов и увеличивают срок хранения продукции </w:t>
      </w:r>
    </w:p>
    <w:p w:rsidR="00F32C5A" w:rsidRPr="00891061" w:rsidRDefault="00992BA3" w:rsidP="00891061">
      <w:pPr>
        <w:bidi w:val="0"/>
        <w:jc w:val="both"/>
        <w:rPr>
          <w:color w:val="auto"/>
          <w:sz w:val="28"/>
          <w:szCs w:val="28"/>
          <w:lang w:val="ru-RU"/>
        </w:rPr>
      </w:pPr>
      <w:r w:rsidRPr="00891061">
        <w:rPr>
          <w:color w:val="auto"/>
          <w:sz w:val="28"/>
          <w:szCs w:val="28"/>
          <w:lang w:val="ru-RU"/>
        </w:rPr>
        <w:t xml:space="preserve">- Помогает устранить многие физиологические осложнения: </w:t>
      </w:r>
    </w:p>
    <w:p w:rsidR="00F32C5A" w:rsidRPr="00891061" w:rsidRDefault="00992BA3" w:rsidP="00891061">
      <w:pPr>
        <w:bidi w:val="0"/>
        <w:jc w:val="both"/>
        <w:rPr>
          <w:color w:val="auto"/>
          <w:sz w:val="28"/>
          <w:szCs w:val="28"/>
          <w:lang w:val="ru-RU"/>
        </w:rPr>
      </w:pPr>
      <w:r w:rsidRPr="00891061">
        <w:rPr>
          <w:color w:val="auto"/>
          <w:sz w:val="28"/>
          <w:szCs w:val="28"/>
          <w:lang w:val="ru-RU"/>
        </w:rPr>
        <w:t xml:space="preserve">- Помогите </w:t>
      </w:r>
      <w:r w:rsidR="00F32C5A" w:rsidRPr="00891061">
        <w:rPr>
          <w:color w:val="auto"/>
          <w:sz w:val="28"/>
          <w:szCs w:val="28"/>
          <w:lang w:val="ru-RU"/>
        </w:rPr>
        <w:t xml:space="preserve">уменьшить горечь и </w:t>
      </w:r>
      <w:r w:rsidR="00F32C5A" w:rsidRPr="00891061">
        <w:rPr>
          <w:color w:val="auto"/>
          <w:sz w:val="28"/>
          <w:szCs w:val="28"/>
        </w:rPr>
        <w:t>Scald</w:t>
      </w:r>
      <w:r w:rsidRPr="00891061">
        <w:rPr>
          <w:color w:val="auto"/>
          <w:sz w:val="28"/>
          <w:szCs w:val="28"/>
          <w:lang w:val="ru-RU"/>
        </w:rPr>
        <w:t xml:space="preserve"> в яблоках </w:t>
      </w:r>
    </w:p>
    <w:p w:rsidR="00F32C5A" w:rsidRPr="00891061" w:rsidRDefault="00992BA3" w:rsidP="00891061">
      <w:pPr>
        <w:bidi w:val="0"/>
        <w:jc w:val="both"/>
        <w:rPr>
          <w:color w:val="auto"/>
          <w:sz w:val="28"/>
          <w:szCs w:val="28"/>
          <w:lang w:val="ru-RU"/>
        </w:rPr>
      </w:pPr>
      <w:r w:rsidRPr="00891061">
        <w:rPr>
          <w:color w:val="auto"/>
          <w:sz w:val="28"/>
          <w:szCs w:val="28"/>
          <w:lang w:val="ru-RU"/>
        </w:rPr>
        <w:lastRenderedPageBreak/>
        <w:t>- Помогает уменьшить цингу в помид</w:t>
      </w:r>
      <w:r w:rsidR="00F32C5A" w:rsidRPr="00891061">
        <w:rPr>
          <w:color w:val="auto"/>
          <w:sz w:val="28"/>
          <w:szCs w:val="28"/>
          <w:lang w:val="ru-RU"/>
        </w:rPr>
        <w:t>орах, арбузе и болгарском перце</w:t>
      </w:r>
      <w:r w:rsidRPr="00891061">
        <w:rPr>
          <w:color w:val="auto"/>
          <w:sz w:val="28"/>
          <w:szCs w:val="28"/>
          <w:lang w:val="ru-RU"/>
        </w:rPr>
        <w:t xml:space="preserve"> </w:t>
      </w:r>
    </w:p>
    <w:p w:rsidR="00F32C5A" w:rsidRPr="00891061" w:rsidRDefault="00992BA3" w:rsidP="00891061">
      <w:pPr>
        <w:bidi w:val="0"/>
        <w:jc w:val="both"/>
        <w:rPr>
          <w:color w:val="auto"/>
          <w:sz w:val="28"/>
          <w:szCs w:val="28"/>
          <w:lang w:val="ru-RU"/>
        </w:rPr>
      </w:pPr>
      <w:r w:rsidRPr="00891061">
        <w:rPr>
          <w:color w:val="auto"/>
          <w:sz w:val="28"/>
          <w:szCs w:val="28"/>
          <w:lang w:val="ru-RU"/>
        </w:rPr>
        <w:t>- Помогает уменьшить эффекты дефицита кальция, такие как «горячие» и «костл</w:t>
      </w:r>
      <w:r w:rsidR="00F32C5A" w:rsidRPr="00891061">
        <w:rPr>
          <w:color w:val="auto"/>
          <w:sz w:val="28"/>
          <w:szCs w:val="28"/>
          <w:lang w:val="ru-RU"/>
        </w:rPr>
        <w:t>явые пятна на коже» в фисташках</w:t>
      </w:r>
      <w:r w:rsidRPr="00891061">
        <w:rPr>
          <w:color w:val="auto"/>
          <w:sz w:val="28"/>
          <w:szCs w:val="28"/>
          <w:lang w:val="ru-RU"/>
        </w:rPr>
        <w:t xml:space="preserve"> </w:t>
      </w:r>
    </w:p>
    <w:p w:rsidR="00B72AB9" w:rsidRPr="00891061" w:rsidRDefault="00992BA3" w:rsidP="00891061">
      <w:pPr>
        <w:bidi w:val="0"/>
        <w:jc w:val="both"/>
        <w:rPr>
          <w:color w:val="auto"/>
          <w:sz w:val="28"/>
          <w:szCs w:val="28"/>
          <w:rtl/>
        </w:rPr>
      </w:pPr>
      <w:r w:rsidRPr="00891061">
        <w:rPr>
          <w:color w:val="auto"/>
          <w:sz w:val="28"/>
          <w:szCs w:val="28"/>
          <w:lang w:val="ru-RU"/>
        </w:rPr>
        <w:t>- Помогают уменьшить растрескивание и солнечный ожог кожи от некоторых продуктов, таких как гранат и ...</w:t>
      </w:r>
    </w:p>
    <w:p w:rsidR="00F32C5A" w:rsidRPr="00D3775B" w:rsidRDefault="00F32C5A" w:rsidP="00891061">
      <w:pPr>
        <w:bidi w:val="0"/>
        <w:jc w:val="both"/>
        <w:rPr>
          <w:b/>
          <w:bCs/>
          <w:color w:val="auto"/>
          <w:sz w:val="28"/>
          <w:szCs w:val="28"/>
          <w:lang w:val="ru-RU"/>
        </w:rPr>
      </w:pPr>
      <w:r w:rsidRPr="00D3775B">
        <w:rPr>
          <w:b/>
          <w:bCs/>
          <w:color w:val="auto"/>
          <w:sz w:val="28"/>
          <w:szCs w:val="28"/>
          <w:lang w:val="ru-RU"/>
        </w:rPr>
        <w:t xml:space="preserve">Специализированные соображения: </w:t>
      </w:r>
    </w:p>
    <w:p w:rsidR="00F32C5A" w:rsidRPr="00891061" w:rsidRDefault="00F32C5A" w:rsidP="00891061">
      <w:pPr>
        <w:bidi w:val="0"/>
        <w:jc w:val="both"/>
        <w:rPr>
          <w:color w:val="auto"/>
          <w:sz w:val="28"/>
          <w:szCs w:val="28"/>
          <w:lang w:val="ru-RU"/>
        </w:rPr>
      </w:pPr>
      <w:r w:rsidRPr="00891061">
        <w:rPr>
          <w:color w:val="auto"/>
          <w:sz w:val="28"/>
          <w:szCs w:val="28"/>
          <w:lang w:val="ru-RU"/>
        </w:rPr>
        <w:t xml:space="preserve">-Избегайте смешивания производных серы, соединений фосфора и токсинов. </w:t>
      </w:r>
    </w:p>
    <w:p w:rsidR="00F32C5A" w:rsidRPr="00891061" w:rsidRDefault="00F32C5A" w:rsidP="00891061">
      <w:pPr>
        <w:bidi w:val="0"/>
        <w:jc w:val="both"/>
        <w:rPr>
          <w:color w:val="auto"/>
          <w:sz w:val="28"/>
          <w:szCs w:val="28"/>
          <w:lang w:val="ru-RU"/>
        </w:rPr>
      </w:pPr>
      <w:r w:rsidRPr="00891061">
        <w:rPr>
          <w:color w:val="auto"/>
          <w:sz w:val="28"/>
          <w:szCs w:val="28"/>
          <w:lang w:val="ru-RU"/>
        </w:rPr>
        <w:t xml:space="preserve">- Если вам необходимо смешать с другими удобрениями и соединениями, обязательно смешайте и проверьте на ограниченном уровне перед использованием в больших количествах. </w:t>
      </w:r>
    </w:p>
    <w:p w:rsidR="00891061" w:rsidRPr="00891061" w:rsidRDefault="00F32C5A" w:rsidP="00891061">
      <w:pPr>
        <w:bidi w:val="0"/>
        <w:jc w:val="both"/>
        <w:rPr>
          <w:color w:val="auto"/>
          <w:sz w:val="28"/>
          <w:szCs w:val="28"/>
          <w:lang w:val="ru-RU"/>
        </w:rPr>
      </w:pPr>
      <w:r w:rsidRPr="00891061">
        <w:rPr>
          <w:color w:val="auto"/>
          <w:sz w:val="28"/>
          <w:szCs w:val="28"/>
          <w:lang w:val="ru-RU"/>
        </w:rPr>
        <w:t>- Опрыскивание производить в прохладную погоду (рано утром или ближе к закату).</w:t>
      </w:r>
    </w:p>
    <w:p w:rsidR="00891061" w:rsidRPr="00891061" w:rsidRDefault="00891061" w:rsidP="00891061">
      <w:pPr>
        <w:bidi w:val="0"/>
        <w:jc w:val="both"/>
        <w:rPr>
          <w:color w:val="auto"/>
          <w:sz w:val="28"/>
          <w:szCs w:val="28"/>
          <w:lang w:val="ru-RU"/>
        </w:rPr>
      </w:pPr>
      <w:r w:rsidRPr="00D3775B">
        <w:rPr>
          <w:b/>
          <w:bCs/>
          <w:color w:val="auto"/>
          <w:sz w:val="28"/>
          <w:szCs w:val="28"/>
          <w:lang w:val="ru-RU"/>
        </w:rPr>
        <w:t xml:space="preserve">Общие </w:t>
      </w:r>
      <w:r w:rsidRPr="00891061">
        <w:rPr>
          <w:b/>
          <w:bCs/>
          <w:color w:val="auto"/>
          <w:sz w:val="28"/>
          <w:szCs w:val="28"/>
          <w:lang w:val="ru-RU" w:bidi="fa-IR"/>
        </w:rPr>
        <w:t>с</w:t>
      </w:r>
      <w:r w:rsidR="00F32C5A" w:rsidRPr="00D3775B">
        <w:rPr>
          <w:b/>
          <w:bCs/>
          <w:color w:val="auto"/>
          <w:sz w:val="28"/>
          <w:szCs w:val="28"/>
          <w:lang w:val="ru-RU"/>
        </w:rPr>
        <w:t>оображения</w:t>
      </w:r>
      <w:r w:rsidRPr="00D3775B">
        <w:rPr>
          <w:b/>
          <w:bCs/>
          <w:color w:val="auto"/>
          <w:sz w:val="28"/>
          <w:szCs w:val="28"/>
          <w:lang w:val="ru-RU"/>
        </w:rPr>
        <w:t xml:space="preserve">: </w:t>
      </w:r>
      <w:r w:rsidR="00F32C5A" w:rsidRPr="00D3775B">
        <w:rPr>
          <w:b/>
          <w:bCs/>
          <w:color w:val="auto"/>
          <w:sz w:val="28"/>
          <w:szCs w:val="28"/>
          <w:lang w:val="ru-RU"/>
        </w:rPr>
        <w:t xml:space="preserve"> </w:t>
      </w:r>
    </w:p>
    <w:p w:rsidR="00891061" w:rsidRPr="00891061" w:rsidRDefault="00F32C5A" w:rsidP="00891061">
      <w:pPr>
        <w:bidi w:val="0"/>
        <w:jc w:val="both"/>
        <w:rPr>
          <w:color w:val="auto"/>
          <w:sz w:val="28"/>
          <w:szCs w:val="28"/>
          <w:lang w:val="ru-RU"/>
        </w:rPr>
      </w:pPr>
      <w:r w:rsidRPr="00891061">
        <w:rPr>
          <w:color w:val="auto"/>
          <w:sz w:val="28"/>
          <w:szCs w:val="28"/>
          <w:lang w:val="ru-RU"/>
        </w:rPr>
        <w:t xml:space="preserve">- Рекомендуемые значения являются общими, и точное количество потребления следует определять в соответствии с возрастом растения, степенью дефицита элементов (на основе испытаний почвы и листьев и условий окружающей среды) при консультации с компетентными экспертами. </w:t>
      </w:r>
    </w:p>
    <w:p w:rsidR="00891061" w:rsidRPr="00891061" w:rsidRDefault="00F32C5A" w:rsidP="00891061">
      <w:pPr>
        <w:bidi w:val="0"/>
        <w:jc w:val="both"/>
        <w:rPr>
          <w:color w:val="auto"/>
          <w:sz w:val="28"/>
          <w:szCs w:val="28"/>
          <w:lang w:val="ru-RU"/>
        </w:rPr>
      </w:pPr>
      <w:r w:rsidRPr="00891061">
        <w:rPr>
          <w:color w:val="auto"/>
          <w:sz w:val="28"/>
          <w:szCs w:val="28"/>
          <w:lang w:val="ru-RU"/>
        </w:rPr>
        <w:t>- В связи с общностью приведенных выше рекомендаций, а также разнообразием климатических условий и сортов сельскохозяйственных продуктов перед массовым потреблением рекоменду</w:t>
      </w:r>
      <w:r w:rsidR="00891061" w:rsidRPr="00891061">
        <w:rPr>
          <w:color w:val="auto"/>
          <w:sz w:val="28"/>
          <w:szCs w:val="28"/>
          <w:lang w:val="ru-RU"/>
        </w:rPr>
        <w:t xml:space="preserve">ется ограниченное тестирование. </w:t>
      </w:r>
    </w:p>
    <w:p w:rsidR="00891061" w:rsidRPr="00891061" w:rsidRDefault="00891061" w:rsidP="00891061">
      <w:pPr>
        <w:bidi w:val="0"/>
        <w:jc w:val="both"/>
        <w:rPr>
          <w:color w:val="auto"/>
          <w:sz w:val="28"/>
          <w:szCs w:val="28"/>
          <w:lang w:val="ru-RU"/>
        </w:rPr>
      </w:pPr>
      <w:r w:rsidRPr="00891061">
        <w:rPr>
          <w:color w:val="auto"/>
          <w:sz w:val="28"/>
          <w:szCs w:val="28"/>
          <w:lang w:val="ru-RU"/>
        </w:rPr>
        <w:t xml:space="preserve">- </w:t>
      </w:r>
      <w:r w:rsidR="00F32C5A" w:rsidRPr="00891061">
        <w:rPr>
          <w:color w:val="auto"/>
          <w:sz w:val="28"/>
          <w:szCs w:val="28"/>
          <w:lang w:val="ru-RU"/>
        </w:rPr>
        <w:t xml:space="preserve">Избегайте употребления его напрямую, не разбавляя его водой в соответствии с инструкциями. </w:t>
      </w:r>
    </w:p>
    <w:p w:rsidR="00891061" w:rsidRPr="00891061" w:rsidRDefault="00F32C5A" w:rsidP="00891061">
      <w:pPr>
        <w:bidi w:val="0"/>
        <w:jc w:val="both"/>
        <w:rPr>
          <w:color w:val="auto"/>
          <w:sz w:val="28"/>
          <w:szCs w:val="28"/>
          <w:lang w:val="ru-RU"/>
        </w:rPr>
      </w:pPr>
      <w:r w:rsidRPr="00891061">
        <w:rPr>
          <w:color w:val="auto"/>
          <w:sz w:val="28"/>
          <w:szCs w:val="28"/>
          <w:lang w:val="ru-RU"/>
        </w:rPr>
        <w:t>- Производи</w:t>
      </w:r>
      <w:r w:rsidR="00891061" w:rsidRPr="00891061">
        <w:rPr>
          <w:color w:val="auto"/>
          <w:sz w:val="28"/>
          <w:szCs w:val="28"/>
          <w:lang w:val="ru-RU"/>
        </w:rPr>
        <w:t xml:space="preserve">тель и </w:t>
      </w:r>
      <w:r w:rsidR="00891061" w:rsidRPr="00891061">
        <w:rPr>
          <w:b/>
          <w:bCs/>
          <w:color w:val="auto"/>
          <w:sz w:val="28"/>
          <w:szCs w:val="28"/>
          <w:lang w:val="ru-RU"/>
        </w:rPr>
        <w:t>компания Базарган Кала</w:t>
      </w:r>
      <w:r w:rsidRPr="00891061">
        <w:rPr>
          <w:color w:val="auto"/>
          <w:sz w:val="28"/>
          <w:szCs w:val="28"/>
          <w:lang w:val="ru-RU"/>
        </w:rPr>
        <w:t xml:space="preserve"> не несут ответственности за факторы, не зависящие от производителя, или за неправильное использование этого продукта. </w:t>
      </w:r>
    </w:p>
    <w:p w:rsidR="00891061" w:rsidRPr="00891061" w:rsidRDefault="00F32C5A" w:rsidP="00891061">
      <w:pPr>
        <w:bidi w:val="0"/>
        <w:jc w:val="both"/>
        <w:rPr>
          <w:color w:val="auto"/>
          <w:sz w:val="28"/>
          <w:szCs w:val="28"/>
          <w:lang w:val="ru-RU"/>
        </w:rPr>
      </w:pPr>
      <w:r w:rsidRPr="00891061">
        <w:rPr>
          <w:color w:val="auto"/>
          <w:sz w:val="28"/>
          <w:szCs w:val="28"/>
          <w:lang w:val="ru-RU"/>
        </w:rPr>
        <w:t>- Храни</w:t>
      </w:r>
      <w:r w:rsidR="00891061" w:rsidRPr="00891061">
        <w:rPr>
          <w:color w:val="auto"/>
          <w:sz w:val="28"/>
          <w:szCs w:val="28"/>
          <w:lang w:val="ru-RU"/>
        </w:rPr>
        <w:t>ть при температуре от 5 до 30 °</w:t>
      </w:r>
      <w:r w:rsidRPr="00891061">
        <w:rPr>
          <w:color w:val="auto"/>
          <w:sz w:val="28"/>
          <w:szCs w:val="28"/>
        </w:rPr>
        <w:t>C</w:t>
      </w:r>
      <w:r w:rsidRPr="00891061">
        <w:rPr>
          <w:color w:val="auto"/>
          <w:sz w:val="28"/>
          <w:szCs w:val="28"/>
          <w:lang w:val="ru-RU"/>
        </w:rPr>
        <w:t xml:space="preserve"> в основной упаковке вдали от прямых солнечных лучей и легковоспламеняющихся материалов. </w:t>
      </w:r>
    </w:p>
    <w:p w:rsidR="00891061" w:rsidRPr="00891061" w:rsidRDefault="00F32C5A" w:rsidP="00891061">
      <w:pPr>
        <w:bidi w:val="0"/>
        <w:jc w:val="both"/>
        <w:rPr>
          <w:color w:val="auto"/>
          <w:sz w:val="28"/>
          <w:szCs w:val="28"/>
          <w:lang w:val="ru-RU"/>
        </w:rPr>
      </w:pPr>
      <w:r w:rsidRPr="00891061">
        <w:rPr>
          <w:color w:val="auto"/>
          <w:sz w:val="28"/>
          <w:szCs w:val="28"/>
          <w:lang w:val="ru-RU"/>
        </w:rPr>
        <w:t>- Хорошо взболтать перед использованием и использовать перчатки и защитные очки.</w:t>
      </w:r>
    </w:p>
    <w:p w:rsidR="008719D6" w:rsidRPr="001D6625" w:rsidRDefault="00F32C5A" w:rsidP="001D6625">
      <w:pPr>
        <w:bidi w:val="0"/>
        <w:jc w:val="both"/>
        <w:rPr>
          <w:color w:val="auto"/>
          <w:sz w:val="28"/>
          <w:szCs w:val="28"/>
          <w:rtl/>
          <w:lang w:val="ru-RU"/>
        </w:rPr>
      </w:pPr>
      <w:r w:rsidRPr="00891061">
        <w:rPr>
          <w:color w:val="auto"/>
          <w:sz w:val="28"/>
          <w:szCs w:val="28"/>
          <w:lang w:val="ru-RU"/>
        </w:rPr>
        <w:t>- Убедитесь, что качество воды подходит для опрыскивания листьев.</w:t>
      </w:r>
    </w:p>
    <w:p w:rsidR="00891061" w:rsidRPr="00891061" w:rsidRDefault="00891061" w:rsidP="00891061">
      <w:pPr>
        <w:bidi w:val="0"/>
        <w:rPr>
          <w:color w:val="auto"/>
          <w:sz w:val="32"/>
          <w:szCs w:val="32"/>
          <w:lang w:val="ru-RU"/>
        </w:rPr>
      </w:pPr>
    </w:p>
    <w:p w:rsidR="00891061" w:rsidRPr="00891061" w:rsidRDefault="00891061" w:rsidP="00891061">
      <w:pPr>
        <w:bidi w:val="0"/>
        <w:ind w:right="-784"/>
        <w:rPr>
          <w:color w:val="auto"/>
          <w:sz w:val="28"/>
          <w:szCs w:val="28"/>
          <w:lang w:val="ru-RU"/>
        </w:rPr>
      </w:pPr>
      <w:r w:rsidRPr="00891061">
        <w:rPr>
          <w:b/>
          <w:bCs/>
          <w:color w:val="auto"/>
          <w:sz w:val="28"/>
          <w:szCs w:val="28"/>
          <w:lang w:val="ru-RU"/>
        </w:rPr>
        <w:t xml:space="preserve">                                                                       телефон:</w:t>
      </w:r>
      <w:r w:rsidRPr="00891061">
        <w:rPr>
          <w:color w:val="auto"/>
          <w:sz w:val="28"/>
          <w:szCs w:val="28"/>
          <w:lang w:val="ru-RU"/>
        </w:rPr>
        <w:t xml:space="preserve"> 021-425554/88603949</w:t>
      </w:r>
    </w:p>
    <w:p w:rsidR="00891061" w:rsidRPr="00891061" w:rsidRDefault="00891061" w:rsidP="00891061">
      <w:pPr>
        <w:bidi w:val="0"/>
        <w:ind w:right="-784"/>
        <w:rPr>
          <w:color w:val="auto"/>
          <w:sz w:val="28"/>
          <w:szCs w:val="28"/>
          <w:lang w:val="ru-RU"/>
        </w:rPr>
      </w:pPr>
      <w:r w:rsidRPr="00891061">
        <w:rPr>
          <w:b/>
          <w:bCs/>
          <w:color w:val="auto"/>
          <w:sz w:val="28"/>
          <w:szCs w:val="28"/>
          <w:lang w:val="ru-RU"/>
        </w:rPr>
        <w:t xml:space="preserve">                                                                       веб саит:</w:t>
      </w:r>
      <w:r w:rsidRPr="00891061">
        <w:rPr>
          <w:color w:val="auto"/>
          <w:sz w:val="28"/>
          <w:szCs w:val="28"/>
          <w:lang w:val="ru-RU"/>
        </w:rPr>
        <w:t xml:space="preserve"> </w:t>
      </w:r>
      <w:hyperlink r:id="rId9" w:history="1">
        <w:r w:rsidRPr="00891061">
          <w:rPr>
            <w:rStyle w:val="Hyperlink"/>
            <w:color w:val="auto"/>
            <w:sz w:val="28"/>
            <w:szCs w:val="28"/>
          </w:rPr>
          <w:t>www</w:t>
        </w:r>
        <w:r w:rsidRPr="00891061">
          <w:rPr>
            <w:rStyle w:val="Hyperlink"/>
            <w:color w:val="auto"/>
            <w:sz w:val="28"/>
            <w:szCs w:val="28"/>
            <w:lang w:val="ru-RU"/>
          </w:rPr>
          <w:t>.</w:t>
        </w:r>
        <w:proofErr w:type="spellStart"/>
        <w:r w:rsidRPr="00891061">
          <w:rPr>
            <w:rStyle w:val="Hyperlink"/>
            <w:color w:val="auto"/>
            <w:sz w:val="28"/>
            <w:szCs w:val="28"/>
          </w:rPr>
          <w:t>bazargankala</w:t>
        </w:r>
        <w:proofErr w:type="spellEnd"/>
        <w:r w:rsidRPr="00891061">
          <w:rPr>
            <w:rStyle w:val="Hyperlink"/>
            <w:color w:val="auto"/>
            <w:sz w:val="28"/>
            <w:szCs w:val="28"/>
            <w:lang w:val="ru-RU"/>
          </w:rPr>
          <w:t>.</w:t>
        </w:r>
        <w:r w:rsidRPr="00891061">
          <w:rPr>
            <w:rStyle w:val="Hyperlink"/>
            <w:color w:val="auto"/>
            <w:sz w:val="28"/>
            <w:szCs w:val="28"/>
          </w:rPr>
          <w:t>com</w:t>
        </w:r>
      </w:hyperlink>
    </w:p>
    <w:p w:rsidR="000B35E3" w:rsidRPr="001D6625" w:rsidRDefault="00891061" w:rsidP="001D6625">
      <w:pPr>
        <w:bidi w:val="0"/>
        <w:ind w:right="-784"/>
        <w:rPr>
          <w:color w:val="auto"/>
          <w:sz w:val="28"/>
          <w:szCs w:val="28"/>
          <w:rtl/>
          <w:lang w:val="ru-RU" w:bidi="fa-IR"/>
        </w:rPr>
      </w:pPr>
      <w:r w:rsidRPr="00891061">
        <w:rPr>
          <w:color w:val="auto"/>
          <w:sz w:val="28"/>
          <w:szCs w:val="28"/>
          <w:lang w:val="ru-RU" w:bidi="fa-IR"/>
        </w:rPr>
        <w:t xml:space="preserve">                                                                            </w:t>
      </w:r>
      <w:r w:rsidRPr="00891061">
        <w:rPr>
          <w:b/>
          <w:bCs/>
          <w:color w:val="auto"/>
          <w:sz w:val="28"/>
          <w:szCs w:val="28"/>
          <w:lang w:val="ru-RU" w:bidi="fa-IR"/>
        </w:rPr>
        <w:t>инстаграм:</w:t>
      </w:r>
      <w:r w:rsidRPr="00891061">
        <w:rPr>
          <w:color w:val="auto"/>
          <w:sz w:val="28"/>
          <w:szCs w:val="28"/>
          <w:lang w:val="ru-RU" w:bidi="fa-IR"/>
        </w:rPr>
        <w:t xml:space="preserve"> </w:t>
      </w:r>
      <w:proofErr w:type="spellStart"/>
      <w:r w:rsidRPr="00891061">
        <w:rPr>
          <w:color w:val="auto"/>
          <w:sz w:val="28"/>
          <w:szCs w:val="28"/>
          <w:lang w:bidi="fa-IR"/>
        </w:rPr>
        <w:t>bazargankala</w:t>
      </w:r>
      <w:proofErr w:type="spellEnd"/>
      <w:r w:rsidRPr="001D6625">
        <w:rPr>
          <w:color w:val="auto"/>
          <w:sz w:val="28"/>
          <w:szCs w:val="28"/>
          <w:lang w:val="ru-RU" w:bidi="fa-IR"/>
        </w:rPr>
        <w:t>.</w:t>
      </w:r>
      <w:r w:rsidRPr="00891061">
        <w:rPr>
          <w:color w:val="auto"/>
          <w:sz w:val="28"/>
          <w:szCs w:val="28"/>
          <w:lang w:bidi="fa-IR"/>
        </w:rPr>
        <w:t>co</w:t>
      </w:r>
    </w:p>
    <w:sectPr w:rsidR="000B35E3" w:rsidRPr="001D6625" w:rsidSect="00652F45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4BAE" w:rsidRDefault="002B4BAE" w:rsidP="001D6625">
      <w:r>
        <w:separator/>
      </w:r>
    </w:p>
  </w:endnote>
  <w:endnote w:type="continuationSeparator" w:id="0">
    <w:p w:rsidR="002B4BAE" w:rsidRDefault="002B4BAE" w:rsidP="001D6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4BAE" w:rsidRDefault="002B4BAE" w:rsidP="001D6625">
      <w:r>
        <w:separator/>
      </w:r>
    </w:p>
  </w:footnote>
  <w:footnote w:type="continuationSeparator" w:id="0">
    <w:p w:rsidR="002B4BAE" w:rsidRDefault="002B4BAE" w:rsidP="001D6625">
      <w:r>
        <w:continuationSeparator/>
      </w:r>
    </w:p>
  </w:footnote>
  <w:footnote w:id="1">
    <w:p w:rsidR="001D6625" w:rsidRPr="001D6625" w:rsidRDefault="001D6625">
      <w:pPr>
        <w:pStyle w:val="FootnoteText"/>
        <w:rPr>
          <w:rFonts w:hint="cs"/>
          <w:rtl/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  <w:lang w:bidi="fa-IR"/>
        </w:rPr>
        <w:t xml:space="preserve">کلات کلسیم </w:t>
      </w:r>
      <w:bookmarkStart w:id="0" w:name="_GoBack"/>
      <w:bookmarkEnd w:id="0"/>
    </w:p>
  </w:footnote>
  <w:footnote w:id="2">
    <w:p w:rsidR="001D6625" w:rsidRPr="001D6625" w:rsidRDefault="001D6625">
      <w:pPr>
        <w:pStyle w:val="FootnoteText"/>
        <w:rPr>
          <w:rFonts w:hint="cs"/>
          <w:rtl/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  <w:lang w:bidi="fa-IR"/>
        </w:rPr>
        <w:t>نوتریتک آمینو کلات کلسیم 110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AB9"/>
    <w:rsid w:val="000B35E3"/>
    <w:rsid w:val="001617CD"/>
    <w:rsid w:val="001D6625"/>
    <w:rsid w:val="002B4BAE"/>
    <w:rsid w:val="00311409"/>
    <w:rsid w:val="003728A8"/>
    <w:rsid w:val="004444C8"/>
    <w:rsid w:val="0046572E"/>
    <w:rsid w:val="004B41E4"/>
    <w:rsid w:val="00635393"/>
    <w:rsid w:val="00652F45"/>
    <w:rsid w:val="0065612D"/>
    <w:rsid w:val="00686977"/>
    <w:rsid w:val="008719D6"/>
    <w:rsid w:val="00891061"/>
    <w:rsid w:val="00992BA3"/>
    <w:rsid w:val="009B19AC"/>
    <w:rsid w:val="00A51325"/>
    <w:rsid w:val="00B72AB9"/>
    <w:rsid w:val="00C26563"/>
    <w:rsid w:val="00D3775B"/>
    <w:rsid w:val="00F32C5A"/>
    <w:rsid w:val="00F81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95AD10-6622-44EB-9D15-E6B9CD0FE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612D"/>
    <w:pPr>
      <w:bidi/>
      <w:spacing w:after="0" w:line="240" w:lineRule="auto"/>
    </w:pPr>
    <w:rPr>
      <w:rFonts w:ascii="Times New Roman" w:hAnsi="Times New Roman" w:cs="Times New Roman"/>
      <w:color w:val="212120"/>
      <w:kern w:val="28"/>
      <w:sz w:val="20"/>
      <w:szCs w:val="20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612D"/>
    <w:pPr>
      <w:keepNext/>
      <w:keepLines/>
      <w:bidi w:val="0"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5612D"/>
    <w:pPr>
      <w:keepNext/>
      <w:keepLines/>
      <w:bidi w:val="0"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5612D"/>
    <w:pPr>
      <w:keepNext/>
      <w:keepLines/>
      <w:bidi w:val="0"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612D"/>
    <w:rPr>
      <w:rFonts w:asciiTheme="majorHAnsi" w:eastAsiaTheme="majorEastAsia" w:hAnsiTheme="majorHAnsi" w:cstheme="majorBidi"/>
      <w:color w:val="2E74B5" w:themeColor="accent1" w:themeShade="BF"/>
      <w:kern w:val="28"/>
      <w:sz w:val="32"/>
      <w:szCs w:val="32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65612D"/>
    <w:rPr>
      <w:rFonts w:asciiTheme="majorHAnsi" w:eastAsiaTheme="majorEastAsia" w:hAnsiTheme="majorHAnsi" w:cstheme="majorBidi"/>
      <w:color w:val="2E74B5" w:themeColor="accent1" w:themeShade="BF"/>
      <w:kern w:val="28"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semiHidden/>
    <w:rsid w:val="0065612D"/>
    <w:rPr>
      <w:rFonts w:asciiTheme="majorHAnsi" w:eastAsiaTheme="majorEastAsia" w:hAnsiTheme="majorHAnsi" w:cstheme="majorBidi"/>
      <w:i/>
      <w:iCs/>
      <w:color w:val="2E74B5" w:themeColor="accent1" w:themeShade="BF"/>
      <w:kern w:val="28"/>
      <w:sz w:val="20"/>
      <w:szCs w:val="20"/>
      <w:lang w:bidi="ar-SA"/>
    </w:rPr>
  </w:style>
  <w:style w:type="character" w:styleId="Emphasis">
    <w:name w:val="Emphasis"/>
    <w:basedOn w:val="DefaultParagraphFont"/>
    <w:uiPriority w:val="20"/>
    <w:qFormat/>
    <w:rsid w:val="0065612D"/>
    <w:rPr>
      <w:i/>
      <w:iCs/>
    </w:rPr>
  </w:style>
  <w:style w:type="character" w:customStyle="1" w:styleId="jlqj4b">
    <w:name w:val="jlqj4b"/>
    <w:basedOn w:val="DefaultParagraphFont"/>
    <w:rsid w:val="00F81431"/>
  </w:style>
  <w:style w:type="character" w:customStyle="1" w:styleId="viiyi">
    <w:name w:val="viiyi"/>
    <w:basedOn w:val="DefaultParagraphFont"/>
    <w:rsid w:val="004444C8"/>
  </w:style>
  <w:style w:type="table" w:styleId="TableGrid">
    <w:name w:val="Table Grid"/>
    <w:basedOn w:val="TableNormal"/>
    <w:uiPriority w:val="39"/>
    <w:rsid w:val="004444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92BA3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662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6625"/>
    <w:rPr>
      <w:rFonts w:ascii="Times New Roman" w:hAnsi="Times New Roman" w:cs="Times New Roman"/>
      <w:color w:val="212120"/>
      <w:kern w:val="28"/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1D662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rgankala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bazargankal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C7677-742C-4002-A8C6-B977C58FD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1398</TotalTime>
  <Pages>1</Pages>
  <Words>848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Asan system</dc:creator>
  <cp:keywords/>
  <dc:description/>
  <cp:lastModifiedBy>Asan system</cp:lastModifiedBy>
  <cp:revision>10</cp:revision>
  <dcterms:created xsi:type="dcterms:W3CDTF">2021-09-29T12:34:00Z</dcterms:created>
  <dcterms:modified xsi:type="dcterms:W3CDTF">2021-10-05T13:29:00Z</dcterms:modified>
</cp:coreProperties>
</file>